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6" w:rsidRPr="00215606" w:rsidRDefault="00F47A06" w:rsidP="00F47A06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 xml:space="preserve">Unitatea de învăţământ: Liceul Tehnologic </w:t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,,Grigore Moisil” Deva</w:t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Avizat,</w:t>
      </w:r>
    </w:p>
    <w:p w:rsidR="00F47A06" w:rsidRPr="00215606" w:rsidRDefault="00F47A06" w:rsidP="00F47A06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Pro</w:t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 xml:space="preserve">filul: Servicii </w:t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</w:r>
      <w:r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ab/>
        <w:t xml:space="preserve">     </w:t>
      </w:r>
      <w:r w:rsidRPr="00215606">
        <w:rPr>
          <w:rFonts w:ascii="Times New Roman" w:eastAsia="Times New Roman" w:hAnsi="Times New Roman"/>
          <w:b/>
          <w:bCs/>
          <w:iCs/>
          <w:sz w:val="20"/>
          <w:szCs w:val="20"/>
          <w:lang w:val="ro-RO" w:eastAsia="ro-RO"/>
        </w:rPr>
        <w:t>Director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Domeniul de pregătire de bază: Turism şi alimentaţie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Modulul: M4 Procese de bază în alimentaţie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Nr. de ore/an: 108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Nr. 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Ore/săptămână: din care: T: 72      LT:  -    IP: 36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Clasa: a IX-a B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Profesor: Craciun Daniela 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Plan de învăţământ aprobat prin OMENCS: Anexa 4 nr. 4457/05.07.2016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  <w:t>Avizat,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Programa aprobată prin OMENCS: Anexa 6 nr.4457/05.07.2016</w:t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</w: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ab/>
        <w:t>Şef de catedră</w:t>
      </w: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p w:rsidR="00F47A06" w:rsidRPr="00215606" w:rsidRDefault="00F47A06" w:rsidP="00F47A0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p w:rsidR="00F47A06" w:rsidRPr="00215606" w:rsidRDefault="00F47A06" w:rsidP="00F47A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215606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PLANIFICARE CALENDARISTICĂ</w:t>
      </w:r>
    </w:p>
    <w:p w:rsidR="00F47A06" w:rsidRPr="00215606" w:rsidRDefault="00F47A06" w:rsidP="00F47A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AN ŞCOLAR: 2017-2108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957"/>
        <w:gridCol w:w="850"/>
        <w:gridCol w:w="993"/>
        <w:gridCol w:w="5103"/>
        <w:gridCol w:w="850"/>
        <w:gridCol w:w="709"/>
        <w:gridCol w:w="850"/>
        <w:gridCol w:w="1134"/>
        <w:gridCol w:w="567"/>
        <w:gridCol w:w="993"/>
        <w:gridCol w:w="567"/>
      </w:tblGrid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800" w:type="dxa"/>
            <w:gridSpan w:val="3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Unitatea de rezultate ale învăţării/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Rezultate ale învăţării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Conţinuturile învăţării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Nr. ore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Săptămâna</w:t>
            </w: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Obs. </w:t>
            </w: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Cunoştinţe 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Abilităţi 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 xml:space="preserve">Atitudini 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LT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IP</w:t>
            </w:r>
          </w:p>
        </w:tc>
        <w:tc>
          <w:tcPr>
            <w:tcW w:w="1134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LT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  <w:t>IP</w:t>
            </w: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6.1.2.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6.2.1.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6.2.2.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6.3.1.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Dotări specifice spaţiilor de producţie culinară şi de patiserie – cofetărie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Clasificarea dotărilor din spaţiile de producţie: utilaje, aparate, vase şi ustensile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Caracteristicile constructive şi funcţionale ale dotărilor din spaţiile de producţie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A1131" w:rsidRPr="00215606" w:rsidRDefault="006A1131" w:rsidP="006A1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S1-S4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11-15.09 18-22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.09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25-29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.09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02-06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S1-S4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11-15.09 18-22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.09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25-29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.09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02-06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2.</w:t>
            </w: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6.1.3.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6.1.4.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6.2.3.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6.2.4.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6.3.2.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Dotări specifice spaţiilor de servire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Clasificarea dotărilor din spaţiile de servire: mobilier, echipamente şi obiecte de inventar necesare servirii consumatorilor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Caracteristicile constructive şi funcţionale ale dotărilor din spaţiile de servire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A1131" w:rsidRPr="00215606" w:rsidRDefault="006A1131" w:rsidP="006A1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S5-S7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09-13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16-20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23-27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S5-S7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09-13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16-20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23-27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3.</w:t>
            </w: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6.1.5.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6.2.5.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6.2.6.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6.3.3.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ambiantare a spaţiilor de servire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curăţenie curente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aranjare a mobilierului din dotare şi de completare a consolei cu obiecte de inventar necesare procesului de servire a consumatorilor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1131" w:rsidRPr="00215606" w:rsidRDefault="006A1131" w:rsidP="006A1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S8,S9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30-03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06-10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S8,S9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30-03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06-10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6.1.6.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6.1.7.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6.2.7.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6.2.8.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6.3.4.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prime şi auxiliare folosite în alimentaţie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Clasificarea materiilor prime şi auxiliare folosite în alimentaţie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prime vegetale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Produse cerealiere şi făinoase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Legume şi produse din legume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Fructe şi produse din fructe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Amidon, glucoză, zahăr şi miere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Condimente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Stimulente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Alte adaosuri vegetale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Grăsimi vegetale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prime animale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Grăsimi animale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Oul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Carnea 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Produsele din carne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Laptele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Produsele lactate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Materii auxiliare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17</w:t>
            </w: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34" w:type="dxa"/>
            <w:shd w:val="clear" w:color="auto" w:fill="auto"/>
          </w:tcPr>
          <w:p w:rsidR="006A1131" w:rsidRPr="00215606" w:rsidRDefault="006A1131" w:rsidP="006A1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S10-S26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13-17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6A1131" w:rsidRPr="00215606" w:rsidRDefault="006A1131" w:rsidP="006A11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20-24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27-01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04-08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18-22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lastRenderedPageBreak/>
              <w:t>15-19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.01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22-26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.01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29-02.02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12-16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19-23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26-02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.02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05-09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19-23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26-30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6A1131" w:rsidRPr="00215606" w:rsidRDefault="006A1131" w:rsidP="006A11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11-13.04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S10-S26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13-17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20-24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27-01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04-08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18-22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lastRenderedPageBreak/>
              <w:t>15-19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.01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22-26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.01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29-02.02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12-16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19-23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26-02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05-09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19-23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26-30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.03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11-13.04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S25 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Scoala altfel     26-30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 .03</w:t>
            </w:r>
          </w:p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5.</w:t>
            </w: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6.1.8.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6.1.9.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6.1.10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6.2.9.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6.3.5.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Prelucrarea primară a materiilor prime şi auxiliare în alimentaţie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prelucrare primară (sortarea, spălarea, dozarea, curăţirea, tranşarea, porţionarea, tăierea, etc.) – caracterizare, mod de realizare, condiţii de lucru cu ustensilele şi echipamentele specifice prelucrării termice a materiilor prime şi auxiliare folosite în alimentaţie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23023" w:rsidRPr="00215606" w:rsidRDefault="00923023" w:rsidP="00923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S27,S30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16-20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.04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23-27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.04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30-04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07-11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S27,S30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16-20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.04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23-27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.04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30-04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07-11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</w:t>
            </w: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6.1.11.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6.1.12.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6.1.13.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6.1.14.</w:t>
            </w: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6.2.10.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6.2.11.</w:t>
            </w: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6.3.6.</w:t>
            </w: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Prelucrarea termică a materiilor prime şi auxiliare în alimentaţie</w:t>
            </w:r>
          </w:p>
          <w:p w:rsidR="00F47A06" w:rsidRPr="00215606" w:rsidRDefault="00F47A06" w:rsidP="00F47A0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Operaţii de prelucrare termică (opărire, fierbere, sotare, prăjire, înăbuşire, frigere, coacere) – caraterizare, mod de realizare, condiţii de lucru cu ustensilele şi echipamentele specifice prelucrării termice a materiilor prime şi auxiliare folosite în alimentaţie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6A1131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6A1131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23023" w:rsidRPr="00215606" w:rsidRDefault="00923023" w:rsidP="00923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S31,S32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14-18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923023" w:rsidRPr="00215606" w:rsidRDefault="00923023" w:rsidP="00923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21-25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923023" w:rsidRPr="00215606" w:rsidRDefault="00923023" w:rsidP="00923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S33,S34</w:t>
            </w:r>
          </w:p>
          <w:p w:rsidR="00923023" w:rsidRPr="00215606" w:rsidRDefault="00923023" w:rsidP="00923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28-01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923023" w:rsidRDefault="00923023" w:rsidP="00923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04-08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S31,S32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14-18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F47A06" w:rsidRPr="00215606" w:rsidRDefault="006A1131" w:rsidP="004D7B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21-25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.05</w:t>
            </w:r>
          </w:p>
          <w:p w:rsidR="006A1131" w:rsidRPr="00215606" w:rsidRDefault="006A1131" w:rsidP="006A1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S33,S34</w:t>
            </w:r>
          </w:p>
          <w:p w:rsidR="006A1131" w:rsidRPr="00215606" w:rsidRDefault="006A1131" w:rsidP="006A11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28-01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6A1131" w:rsidRDefault="006A1131" w:rsidP="006A11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04-08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  <w:tr w:rsidR="00F47A06" w:rsidRPr="00215606" w:rsidTr="004D7B5C">
        <w:tc>
          <w:tcPr>
            <w:tcW w:w="56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7.</w:t>
            </w:r>
          </w:p>
        </w:tc>
        <w:tc>
          <w:tcPr>
            <w:tcW w:w="95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103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Recapitulare şi evaluare</w:t>
            </w:r>
          </w:p>
        </w:tc>
        <w:tc>
          <w:tcPr>
            <w:tcW w:w="850" w:type="dxa"/>
            <w:shd w:val="clear" w:color="auto" w:fill="auto"/>
          </w:tcPr>
          <w:p w:rsidR="00F47A06" w:rsidRDefault="00F47A06" w:rsidP="00F47A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F47A06" w:rsidRPr="00215606" w:rsidRDefault="00F47A06" w:rsidP="004D7B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850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23023" w:rsidRPr="00215606" w:rsidRDefault="00923023" w:rsidP="00923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S35,S36</w:t>
            </w:r>
          </w:p>
          <w:p w:rsidR="00923023" w:rsidRPr="00215606" w:rsidRDefault="00923023" w:rsidP="00923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923023" w:rsidRDefault="00923023" w:rsidP="00923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18-22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993" w:type="dxa"/>
            <w:shd w:val="clear" w:color="auto" w:fill="auto"/>
          </w:tcPr>
          <w:p w:rsidR="00F47A06" w:rsidRPr="00215606" w:rsidRDefault="006A1131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S35,S36</w:t>
            </w:r>
          </w:p>
          <w:p w:rsidR="00F47A06" w:rsidRPr="00215606" w:rsidRDefault="006A1131" w:rsidP="004D7B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F47A06" w:rsidRDefault="006A1131" w:rsidP="004D7B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18-22</w:t>
            </w:r>
            <w:r w:rsidR="00F47A06"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.06</w:t>
            </w:r>
          </w:p>
          <w:p w:rsidR="00F47A06" w:rsidRPr="00215606" w:rsidRDefault="00F47A06" w:rsidP="004D7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67" w:type="dxa"/>
            <w:shd w:val="clear" w:color="auto" w:fill="auto"/>
          </w:tcPr>
          <w:p w:rsidR="00F47A06" w:rsidRPr="00215606" w:rsidRDefault="00F47A06" w:rsidP="004D7B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</w:tc>
      </w:tr>
    </w:tbl>
    <w:p w:rsidR="00F47A06" w:rsidRDefault="00F47A06" w:rsidP="00F47A06"/>
    <w:p w:rsidR="00F47A06" w:rsidRPr="007C1B80" w:rsidRDefault="00F47A06" w:rsidP="00F47A06"/>
    <w:p w:rsidR="00BB28AA" w:rsidRDefault="00BB28AA"/>
    <w:p w:rsidR="008363A1" w:rsidRDefault="008363A1"/>
    <w:p w:rsidR="008363A1" w:rsidRDefault="008363A1"/>
    <w:p w:rsidR="008363A1" w:rsidRDefault="008363A1"/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 w:rsidRPr="008363A1">
        <w:rPr>
          <w:rFonts w:ascii="Times New Roman" w:hAnsi="Times New Roman"/>
          <w:sz w:val="20"/>
          <w:szCs w:val="20"/>
        </w:rPr>
        <w:lastRenderedPageBreak/>
        <w:t>Unitatea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sz w:val="20"/>
          <w:szCs w:val="20"/>
        </w:rPr>
        <w:t>învăţământ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8363A1">
        <w:rPr>
          <w:rFonts w:ascii="Times New Roman" w:hAnsi="Times New Roman"/>
          <w:sz w:val="20"/>
          <w:szCs w:val="20"/>
        </w:rPr>
        <w:t>Liceul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Tehnologic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363A1">
        <w:rPr>
          <w:rFonts w:ascii="Times New Roman" w:hAnsi="Times New Roman"/>
          <w:sz w:val="20"/>
          <w:szCs w:val="20"/>
        </w:rPr>
        <w:t>,,</w:t>
      </w:r>
      <w:proofErr w:type="spellStart"/>
      <w:r w:rsidRPr="008363A1">
        <w:rPr>
          <w:rFonts w:ascii="Times New Roman" w:hAnsi="Times New Roman"/>
          <w:sz w:val="20"/>
          <w:szCs w:val="20"/>
        </w:rPr>
        <w:t>Grigore</w:t>
      </w:r>
      <w:proofErr w:type="spellEnd"/>
      <w:proofErr w:type="gram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Moisil</w:t>
      </w:r>
      <w:proofErr w:type="spellEnd"/>
      <w:r w:rsidRPr="008363A1">
        <w:rPr>
          <w:rFonts w:ascii="Times New Roman" w:hAnsi="Times New Roman"/>
          <w:sz w:val="20"/>
          <w:szCs w:val="20"/>
        </w:rPr>
        <w:t>” Deva</w:t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proofErr w:type="spellStart"/>
      <w:r w:rsidRPr="008363A1">
        <w:rPr>
          <w:rFonts w:ascii="Times New Roman" w:hAnsi="Times New Roman"/>
          <w:sz w:val="20"/>
          <w:szCs w:val="20"/>
        </w:rPr>
        <w:t>Avizat</w:t>
      </w:r>
      <w:proofErr w:type="spellEnd"/>
      <w:r w:rsidRPr="008363A1">
        <w:rPr>
          <w:rFonts w:ascii="Times New Roman" w:hAnsi="Times New Roman"/>
          <w:sz w:val="20"/>
          <w:szCs w:val="20"/>
        </w:rPr>
        <w:t>,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 w:rsidRPr="008363A1">
        <w:rPr>
          <w:rFonts w:ascii="Times New Roman" w:hAnsi="Times New Roman"/>
          <w:sz w:val="20"/>
          <w:szCs w:val="20"/>
        </w:rPr>
        <w:t>Profilul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8363A1">
        <w:rPr>
          <w:rFonts w:ascii="Times New Roman" w:hAnsi="Times New Roman"/>
          <w:sz w:val="20"/>
          <w:szCs w:val="20"/>
        </w:rPr>
        <w:t>Servicii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  <w:t>Director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 w:rsidRPr="008363A1">
        <w:rPr>
          <w:rFonts w:ascii="Times New Roman" w:hAnsi="Times New Roman"/>
          <w:sz w:val="20"/>
          <w:szCs w:val="20"/>
        </w:rPr>
        <w:t>Domeniul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sz w:val="20"/>
          <w:szCs w:val="20"/>
        </w:rPr>
        <w:t>pregătire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sz w:val="20"/>
          <w:szCs w:val="20"/>
        </w:rPr>
        <w:t>bază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8363A1">
        <w:rPr>
          <w:rFonts w:ascii="Times New Roman" w:hAnsi="Times New Roman"/>
          <w:sz w:val="20"/>
          <w:szCs w:val="20"/>
        </w:rPr>
        <w:t>Turism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şi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alimentaţie</w:t>
      </w:r>
      <w:proofErr w:type="spellEnd"/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 w:rsidRPr="008363A1">
        <w:rPr>
          <w:rFonts w:ascii="Times New Roman" w:hAnsi="Times New Roman"/>
          <w:sz w:val="20"/>
          <w:szCs w:val="20"/>
        </w:rPr>
        <w:t>Modulul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: M4 </w:t>
      </w:r>
      <w:proofErr w:type="spellStart"/>
      <w:r w:rsidRPr="008363A1">
        <w:rPr>
          <w:rFonts w:ascii="Times New Roman" w:hAnsi="Times New Roman"/>
          <w:sz w:val="20"/>
          <w:szCs w:val="20"/>
        </w:rPr>
        <w:t>Procese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sz w:val="20"/>
          <w:szCs w:val="20"/>
        </w:rPr>
        <w:t>bază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în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alimentaţie</w:t>
      </w:r>
      <w:proofErr w:type="spellEnd"/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Nr</w:t>
      </w:r>
      <w:proofErr w:type="spellEnd"/>
      <w:r>
        <w:rPr>
          <w:rFonts w:ascii="Times New Roman" w:hAnsi="Times New Roman"/>
          <w:sz w:val="20"/>
          <w:szCs w:val="20"/>
        </w:rPr>
        <w:t>. de ore/an: 108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 w:rsidRPr="008363A1">
        <w:rPr>
          <w:rFonts w:ascii="Times New Roman" w:hAnsi="Times New Roman"/>
          <w:sz w:val="20"/>
          <w:szCs w:val="20"/>
        </w:rPr>
        <w:t>Nr</w:t>
      </w:r>
      <w:proofErr w:type="spellEnd"/>
      <w:r>
        <w:rPr>
          <w:rFonts w:ascii="Times New Roman" w:hAnsi="Times New Roman"/>
          <w:sz w:val="20"/>
          <w:szCs w:val="20"/>
        </w:rPr>
        <w:t>. Ore/</w:t>
      </w:r>
      <w:proofErr w:type="spellStart"/>
      <w:r>
        <w:rPr>
          <w:rFonts w:ascii="Times New Roman" w:hAnsi="Times New Roman"/>
          <w:sz w:val="20"/>
          <w:szCs w:val="20"/>
        </w:rPr>
        <w:t>săptămână</w:t>
      </w:r>
      <w:proofErr w:type="spellEnd"/>
      <w:r>
        <w:rPr>
          <w:rFonts w:ascii="Times New Roman" w:hAnsi="Times New Roman"/>
          <w:sz w:val="20"/>
          <w:szCs w:val="20"/>
        </w:rPr>
        <w:t>: din care: T: 72      LT:  -    IP: 36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Clasa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gramStart"/>
      <w:r>
        <w:rPr>
          <w:rFonts w:ascii="Times New Roman" w:hAnsi="Times New Roman"/>
          <w:sz w:val="20"/>
          <w:szCs w:val="20"/>
        </w:rPr>
        <w:t>a</w:t>
      </w:r>
      <w:proofErr w:type="gramEnd"/>
      <w:r>
        <w:rPr>
          <w:rFonts w:ascii="Times New Roman" w:hAnsi="Times New Roman"/>
          <w:sz w:val="20"/>
          <w:szCs w:val="20"/>
        </w:rPr>
        <w:t xml:space="preserve"> IX-a B 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Profesor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Craciun</w:t>
      </w:r>
      <w:proofErr w:type="spellEnd"/>
      <w:r>
        <w:rPr>
          <w:rFonts w:ascii="Times New Roman" w:hAnsi="Times New Roman"/>
          <w:sz w:val="20"/>
          <w:szCs w:val="20"/>
        </w:rPr>
        <w:t xml:space="preserve"> Daniela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r w:rsidRPr="008363A1">
        <w:rPr>
          <w:rFonts w:ascii="Times New Roman" w:hAnsi="Times New Roman"/>
          <w:sz w:val="20"/>
          <w:szCs w:val="20"/>
        </w:rPr>
        <w:t xml:space="preserve">Plan de </w:t>
      </w:r>
      <w:proofErr w:type="spellStart"/>
      <w:r w:rsidRPr="008363A1">
        <w:rPr>
          <w:rFonts w:ascii="Times New Roman" w:hAnsi="Times New Roman"/>
          <w:sz w:val="20"/>
          <w:szCs w:val="20"/>
        </w:rPr>
        <w:t>învăţământ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aprobat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prin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OMENCS: </w:t>
      </w:r>
      <w:proofErr w:type="spellStart"/>
      <w:r w:rsidRPr="008363A1">
        <w:rPr>
          <w:rFonts w:ascii="Times New Roman" w:hAnsi="Times New Roman"/>
          <w:sz w:val="20"/>
          <w:szCs w:val="20"/>
        </w:rPr>
        <w:t>Anexa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4 </w:t>
      </w:r>
      <w:proofErr w:type="spellStart"/>
      <w:r w:rsidRPr="008363A1">
        <w:rPr>
          <w:rFonts w:ascii="Times New Roman" w:hAnsi="Times New Roman"/>
          <w:sz w:val="20"/>
          <w:szCs w:val="20"/>
        </w:rPr>
        <w:t>nr</w:t>
      </w:r>
      <w:proofErr w:type="spellEnd"/>
      <w:r w:rsidRPr="008363A1">
        <w:rPr>
          <w:rFonts w:ascii="Times New Roman" w:hAnsi="Times New Roman"/>
          <w:sz w:val="20"/>
          <w:szCs w:val="20"/>
        </w:rPr>
        <w:t>. 4457/05.07.2016</w:t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proofErr w:type="spellStart"/>
      <w:r w:rsidRPr="008363A1">
        <w:rPr>
          <w:rFonts w:ascii="Times New Roman" w:hAnsi="Times New Roman"/>
          <w:sz w:val="20"/>
          <w:szCs w:val="20"/>
        </w:rPr>
        <w:t>Avizat</w:t>
      </w:r>
      <w:proofErr w:type="spellEnd"/>
      <w:r w:rsidRPr="008363A1">
        <w:rPr>
          <w:rFonts w:ascii="Times New Roman" w:hAnsi="Times New Roman"/>
          <w:sz w:val="20"/>
          <w:szCs w:val="20"/>
        </w:rPr>
        <w:t>,</w:t>
      </w: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proofErr w:type="spellStart"/>
      <w:r w:rsidRPr="008363A1">
        <w:rPr>
          <w:rFonts w:ascii="Times New Roman" w:hAnsi="Times New Roman"/>
          <w:sz w:val="20"/>
          <w:szCs w:val="20"/>
        </w:rPr>
        <w:t>Programa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aprobată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sz w:val="20"/>
          <w:szCs w:val="20"/>
        </w:rPr>
        <w:t>prin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OMENCS: </w:t>
      </w:r>
      <w:proofErr w:type="spellStart"/>
      <w:r w:rsidRPr="008363A1">
        <w:rPr>
          <w:rFonts w:ascii="Times New Roman" w:hAnsi="Times New Roman"/>
          <w:sz w:val="20"/>
          <w:szCs w:val="20"/>
        </w:rPr>
        <w:t>Anexa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6 nr.4457/05.07.2016</w:t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r w:rsidRPr="008363A1">
        <w:rPr>
          <w:rFonts w:ascii="Times New Roman" w:hAnsi="Times New Roman"/>
          <w:sz w:val="20"/>
          <w:szCs w:val="20"/>
        </w:rPr>
        <w:tab/>
      </w:r>
      <w:proofErr w:type="spellStart"/>
      <w:r w:rsidRPr="008363A1">
        <w:rPr>
          <w:rFonts w:ascii="Times New Roman" w:hAnsi="Times New Roman"/>
          <w:sz w:val="20"/>
          <w:szCs w:val="20"/>
        </w:rPr>
        <w:t>Şef</w:t>
      </w:r>
      <w:proofErr w:type="spellEnd"/>
      <w:r w:rsidRPr="008363A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sz w:val="20"/>
          <w:szCs w:val="20"/>
        </w:rPr>
        <w:t>catedră</w:t>
      </w:r>
      <w:proofErr w:type="spellEnd"/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</w:p>
    <w:p w:rsidR="008363A1" w:rsidRPr="008363A1" w:rsidRDefault="008363A1" w:rsidP="008363A1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  <w:r w:rsidRPr="008363A1">
        <w:rPr>
          <w:rFonts w:ascii="Times New Roman" w:hAnsi="Times New Roman"/>
          <w:b/>
          <w:sz w:val="20"/>
          <w:szCs w:val="20"/>
        </w:rPr>
        <w:t>PROIECTUL UNITĂŢII DE ÎNVĂŢARE</w:t>
      </w:r>
    </w:p>
    <w:p w:rsidR="008363A1" w:rsidRPr="008363A1" w:rsidRDefault="008363A1" w:rsidP="008363A1">
      <w:pPr>
        <w:pStyle w:val="NoSpacing"/>
        <w:jc w:val="center"/>
        <w:rPr>
          <w:rFonts w:ascii="Times New Roman" w:hAnsi="Times New Roman"/>
          <w:b/>
          <w:sz w:val="20"/>
          <w:szCs w:val="20"/>
        </w:rPr>
      </w:pPr>
    </w:p>
    <w:p w:rsidR="008363A1" w:rsidRPr="008363A1" w:rsidRDefault="008363A1" w:rsidP="008363A1">
      <w:pPr>
        <w:pStyle w:val="NoSpacing"/>
        <w:rPr>
          <w:rFonts w:ascii="Times New Roman" w:hAnsi="Times New Roman"/>
          <w:sz w:val="20"/>
          <w:szCs w:val="20"/>
        </w:rPr>
      </w:pPr>
      <w:r w:rsidRPr="008363A1">
        <w:rPr>
          <w:rFonts w:ascii="Times New Roman" w:hAnsi="Times New Roman"/>
          <w:sz w:val="20"/>
          <w:szCs w:val="20"/>
        </w:rPr>
        <w:t xml:space="preserve">UNITATEA DE ÎNVĂŢARE: 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Dotări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specifice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spaţiilor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producţie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culinară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şi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de 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patiserie</w:t>
      </w:r>
      <w:proofErr w:type="spellEnd"/>
      <w:r w:rsidRPr="008363A1">
        <w:rPr>
          <w:rFonts w:ascii="Times New Roman" w:hAnsi="Times New Roman"/>
          <w:color w:val="000000"/>
          <w:sz w:val="20"/>
          <w:szCs w:val="20"/>
        </w:rPr>
        <w:t xml:space="preserve"> –</w:t>
      </w:r>
      <w:proofErr w:type="spellStart"/>
      <w:r w:rsidRPr="008363A1">
        <w:rPr>
          <w:rFonts w:ascii="Times New Roman" w:hAnsi="Times New Roman"/>
          <w:color w:val="000000"/>
          <w:sz w:val="20"/>
          <w:szCs w:val="20"/>
        </w:rPr>
        <w:t>cofetărie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NR.ORE ALOCATE: 9</w:t>
      </w:r>
      <w:r w:rsidRPr="008363A1">
        <w:rPr>
          <w:rFonts w:ascii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39"/>
        <w:gridCol w:w="2070"/>
        <w:gridCol w:w="2340"/>
        <w:gridCol w:w="2160"/>
        <w:gridCol w:w="2430"/>
        <w:gridCol w:w="1080"/>
        <w:gridCol w:w="990"/>
        <w:gridCol w:w="972"/>
      </w:tblGrid>
      <w:tr w:rsidR="008363A1" w:rsidRPr="008363A1" w:rsidTr="004D7B5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Nr</w:t>
            </w:r>
            <w:proofErr w:type="spellEnd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crt</w:t>
            </w:r>
            <w:proofErr w:type="spellEnd"/>
            <w:proofErr w:type="gramEnd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3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Conţinuturile</w:t>
            </w:r>
            <w:proofErr w:type="spellEnd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învăţării</w:t>
            </w:r>
            <w:proofErr w:type="spellEnd"/>
          </w:p>
        </w:tc>
        <w:tc>
          <w:tcPr>
            <w:tcW w:w="657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Rezultate</w:t>
            </w:r>
            <w:proofErr w:type="spellEnd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învăţării</w:t>
            </w:r>
            <w:proofErr w:type="spellEnd"/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codificate</w:t>
            </w:r>
            <w:proofErr w:type="spellEnd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conform SPP)</w:t>
            </w:r>
          </w:p>
        </w:tc>
        <w:tc>
          <w:tcPr>
            <w:tcW w:w="243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Activităţi</w:t>
            </w:r>
            <w:proofErr w:type="spellEnd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învăţare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Resurse</w:t>
            </w:r>
            <w:proofErr w:type="spellEnd"/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procedurale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97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Perioada</w:t>
            </w:r>
            <w:proofErr w:type="spellEnd"/>
          </w:p>
        </w:tc>
      </w:tr>
      <w:tr w:rsidR="008363A1" w:rsidRPr="008363A1" w:rsidTr="004D7B5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Cunoştinţe</w:t>
            </w:r>
            <w:proofErr w:type="spellEnd"/>
          </w:p>
        </w:tc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Abilităţi</w:t>
            </w:r>
            <w:proofErr w:type="spellEnd"/>
          </w:p>
        </w:tc>
        <w:tc>
          <w:tcPr>
            <w:tcW w:w="2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Atitudini</w:t>
            </w:r>
            <w:proofErr w:type="spellEnd"/>
          </w:p>
        </w:tc>
        <w:tc>
          <w:tcPr>
            <w:tcW w:w="243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363A1" w:rsidRPr="008363A1" w:rsidTr="004D7B5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(0)</w:t>
            </w:r>
          </w:p>
        </w:tc>
        <w:tc>
          <w:tcPr>
            <w:tcW w:w="223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(5)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(6)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(7)</w:t>
            </w:r>
          </w:p>
        </w:tc>
        <w:tc>
          <w:tcPr>
            <w:tcW w:w="9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(8)</w:t>
            </w:r>
          </w:p>
        </w:tc>
      </w:tr>
      <w:tr w:rsidR="008363A1" w:rsidRPr="008363A1" w:rsidTr="004D7B5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 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363A1" w:rsidRPr="008363A1" w:rsidRDefault="008363A1" w:rsidP="0049090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3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Dotări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spaţiilor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producţie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culina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patiserie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cofetărie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Clasificarea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dotărilor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spaţiile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producţie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363A1">
              <w:rPr>
                <w:rFonts w:ascii="Times New Roman" w:hAnsi="Times New Roman"/>
                <w:sz w:val="20"/>
                <w:szCs w:val="20"/>
              </w:rPr>
              <w:t>aparate</w:t>
            </w:r>
            <w:proofErr w:type="spellEnd"/>
            <w:proofErr w:type="gram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vase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Caracteristicile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constructive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funcţionale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dotărilor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spaţiile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producţie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Dotări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spaţiilor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Clasificarea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dotărilor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spaţiile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mobilier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obiecte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inventar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servirii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363A1">
              <w:rPr>
                <w:rFonts w:ascii="Times New Roman" w:hAnsi="Times New Roman"/>
                <w:sz w:val="20"/>
                <w:szCs w:val="20"/>
              </w:rPr>
              <w:t>consumatorilor</w:t>
            </w:r>
            <w:proofErr w:type="spellEnd"/>
            <w:proofErr w:type="gramEnd"/>
            <w:r w:rsidRPr="008363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Caracteristicile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constructive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funcţionale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dotărilor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363A1">
              <w:rPr>
                <w:rFonts w:ascii="Times New Roman" w:hAnsi="Times New Roman"/>
                <w:sz w:val="20"/>
                <w:szCs w:val="20"/>
              </w:rPr>
              <w:t>din</w:t>
            </w:r>
            <w:proofErr w:type="gram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spaţiile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Operaţii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ambiantare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spaţiilor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Operaţii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curăţenie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curente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Operaţii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aranjare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mobilierului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completare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consolei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obiecte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inventar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363A1">
              <w:rPr>
                <w:rFonts w:ascii="Times New Roman" w:hAnsi="Times New Roman"/>
                <w:sz w:val="20"/>
                <w:szCs w:val="20"/>
              </w:rPr>
              <w:t>procesului</w:t>
            </w:r>
            <w:proofErr w:type="spellEnd"/>
            <w:proofErr w:type="gram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consumatorilor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6.1.1.clasificarea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productie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6.1.2.descrierea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vaselor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ustensilelor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6.1.3.Clasificarea 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6.1.4.caracterizarea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mobilierului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obiectelor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inventor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consumatorilor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6.1.10Caracterizarea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aparatelor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primara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6.1.13Clasificarea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aparatelor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termica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materiilor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prime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alimentatie</w:t>
            </w:r>
            <w:proofErr w:type="spellEnd"/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6.1.14Caracterizarea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aparatelor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termica</w:t>
            </w:r>
            <w:proofErr w:type="spellEnd"/>
          </w:p>
        </w:tc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6.2.1.Verificarea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aparatelor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vaselor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productia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culinara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patisserie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cofetarie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6.2.2Impartasirea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grupul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informatiilor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referitoare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spatiile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productie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6.2.3.Verificarea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pieselor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mobilier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obiectelor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inventor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consumatorilor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6.2.4.Folosirea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surselor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informare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noutatilor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62.5.Efectuarea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curatenie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curente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aranare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mobilierului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completare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consolei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obiecte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inventor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procesului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consumatorilor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6.2.6.Participarea la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activitatile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unitatile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alimentatie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6.2.9.Efectuarea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primara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cu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specific,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ordinea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corespunzatoare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precizata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tehnologia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culinara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6.2.11Folosirea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ustensilelor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utilajelor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termice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materiilor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prime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origine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vegetala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animal,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conditii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igiena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siguranta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securitate</w:t>
            </w:r>
            <w:proofErr w:type="spellEnd"/>
          </w:p>
        </w:tc>
        <w:tc>
          <w:tcPr>
            <w:tcW w:w="2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6.3.1.Manifestarea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interesului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preyentarea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corecta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spatiile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productie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alimentative,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cautand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oportunitati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imbunatatire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propriilor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cunostinte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6.3.2Manifestarea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interesului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corecta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dotarilor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spatiile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cautand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oportunitati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>imbunatatire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propriilor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cunostinte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6.3.3.Asumarea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responsabila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ambientarea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salii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respectarea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normelor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igiena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printr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-o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implicare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active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echipele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lucru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unitatile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alimentatie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</w:rPr>
              <w:t xml:space="preserve">6.3.6.Implicarea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responsabila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efectuarea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operatiilor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termica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materiilor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prime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vegetale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animale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eficienta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sigura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echipamentelor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alimentative cu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respectarea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principiilor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dezvoltarii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durabile</w:t>
            </w:r>
            <w:proofErr w:type="spellEnd"/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</w:pPr>
            <w:proofErr w:type="spellStart"/>
            <w:r w:rsidRPr="008363A1"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  <w:lastRenderedPageBreak/>
              <w:t>Joc</w:t>
            </w:r>
            <w:proofErr w:type="spellEnd"/>
            <w:r w:rsidRPr="008363A1"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  <w:t>rol-</w:t>
            </w:r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referitor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gram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la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exersarea</w:t>
            </w:r>
            <w:proofErr w:type="spellEnd"/>
            <w:proofErr w:type="gram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sarcinilor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personalului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lucrător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în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alimentație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</w:pPr>
            <w:proofErr w:type="spellStart"/>
            <w:r w:rsidRPr="008363A1"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  <w:t>Observația</w:t>
            </w:r>
            <w:proofErr w:type="spellEnd"/>
            <w:r w:rsidRPr="008363A1"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  <w:t xml:space="preserve"> -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referitor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gram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la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activitățile</w:t>
            </w:r>
            <w:proofErr w:type="spellEnd"/>
            <w:proofErr w:type="gram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verificare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organoleptică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 w:eastAsia="da-DK"/>
              </w:rPr>
              <w:t>alimentelor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</w:pPr>
            <w:proofErr w:type="spellStart"/>
            <w:r w:rsidRPr="008363A1"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  <w:t>Demonstrația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Demonstraţia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ajutorul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obiectelor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reale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naturală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bucătăria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sala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restaurantului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Demonstraţia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acţiunilor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comportamentelor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parcursul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preparării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lastRenderedPageBreak/>
              <w:t>alimentelor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pregătirii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salonului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servire</w:t>
            </w:r>
            <w:proofErr w:type="spellEnd"/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fr-FR" w:eastAsia="da-DK"/>
              </w:rPr>
            </w:pPr>
            <w:proofErr w:type="spellStart"/>
            <w:r w:rsidRPr="008363A1">
              <w:rPr>
                <w:rFonts w:ascii="Times New Roman" w:hAnsi="Times New Roman"/>
                <w:b/>
                <w:sz w:val="20"/>
                <w:szCs w:val="20"/>
              </w:rPr>
              <w:t>Metoda</w:t>
            </w:r>
            <w:proofErr w:type="spellEnd"/>
            <w:r w:rsidRPr="008363A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/>
                <w:sz w:val="20"/>
                <w:szCs w:val="20"/>
              </w:rPr>
              <w:t>exerciţiului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constă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executarea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repetată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conştientă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sistematică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acţiuni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operaţii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procedee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scopul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formării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deprinderilor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practice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intelectuale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îmbunătăţirii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performanţe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referitoare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operațiile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prelucrare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primară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alimentelor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tratament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</w:rPr>
              <w:t>termic</w:t>
            </w:r>
            <w:proofErr w:type="spellEnd"/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Vase ,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ustensile,utilaje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363A1" w:rsidRPr="008363A1" w:rsidRDefault="008363A1" w:rsidP="004D7B5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spaţiilor</w:t>
            </w:r>
            <w:proofErr w:type="spellEnd"/>
            <w:proofErr w:type="gram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producţie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culinară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patiserie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cofetărie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- dotări specifice laboratoarelor de </w:t>
            </w:r>
            <w:r w:rsidRPr="008363A1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tehnica servirii;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>- documentaţie specifică alimentaţiei publice;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>- videoproiector;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>- computer;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>- fişe de lucru;</w:t>
            </w:r>
          </w:p>
        </w:tc>
        <w:tc>
          <w:tcPr>
            <w:tcW w:w="9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Orală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aplicatie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practica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identificare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vase ,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ustensile,utilaje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>specifice</w:t>
            </w:r>
            <w:proofErr w:type="spellEnd"/>
            <w:r w:rsidRPr="008363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spaţiilor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producţie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culinară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şi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patiserie</w:t>
            </w:r>
            <w:proofErr w:type="spellEnd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8363A1">
              <w:rPr>
                <w:rFonts w:ascii="Times New Roman" w:hAnsi="Times New Roman"/>
                <w:bCs/>
                <w:sz w:val="20"/>
                <w:szCs w:val="20"/>
              </w:rPr>
              <w:t>cofetărie</w:t>
            </w:r>
            <w:proofErr w:type="spellEnd"/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fr-FR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test </w:t>
            </w:r>
            <w:proofErr w:type="gramStart"/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>evaluare</w:t>
            </w:r>
            <w:proofErr w:type="spellEnd"/>
            <w:proofErr w:type="gramEnd"/>
            <w:r w:rsidRPr="008363A1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;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>- probe orale;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probe practice/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>fişe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>observare</w:t>
            </w:r>
            <w:proofErr w:type="spellEnd"/>
            <w:r w:rsidRPr="008363A1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:rsidR="008363A1" w:rsidRPr="008363A1" w:rsidRDefault="008363A1" w:rsidP="004D7B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63A1">
              <w:rPr>
                <w:rFonts w:ascii="Times New Roman" w:hAnsi="Times New Roman"/>
                <w:sz w:val="20"/>
                <w:szCs w:val="20"/>
                <w:lang w:val="it-IT"/>
              </w:rPr>
              <w:t>- miniproiect</w:t>
            </w:r>
          </w:p>
        </w:tc>
        <w:tc>
          <w:tcPr>
            <w:tcW w:w="9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363A1" w:rsidRPr="00215606" w:rsidRDefault="008363A1" w:rsidP="008363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S1-S4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11-15.09 18-22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.09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25-29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.09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02-06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8363A1" w:rsidRPr="00215606" w:rsidRDefault="008363A1" w:rsidP="008363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S5-S7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09-13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16-20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23-27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.10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8363A1" w:rsidRPr="008363A1" w:rsidRDefault="008363A1" w:rsidP="004D7B5C">
            <w:pPr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21560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S8,S9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30-03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8363A1" w:rsidRPr="00215606" w:rsidRDefault="008363A1" w:rsidP="008363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06-10</w:t>
            </w:r>
            <w:r w:rsidRPr="00215606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>.11</w:t>
            </w:r>
          </w:p>
          <w:p w:rsidR="008363A1" w:rsidRPr="008363A1" w:rsidRDefault="008363A1" w:rsidP="004D7B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363A1" w:rsidRPr="008363A1" w:rsidRDefault="008363A1" w:rsidP="008363A1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8363A1" w:rsidRPr="008363A1" w:rsidRDefault="008363A1" w:rsidP="008363A1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8363A1" w:rsidRPr="008363A1" w:rsidRDefault="008363A1" w:rsidP="008363A1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8363A1" w:rsidRPr="008363A1" w:rsidRDefault="008363A1" w:rsidP="008363A1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8363A1" w:rsidRPr="008363A1" w:rsidRDefault="008363A1">
      <w:pPr>
        <w:rPr>
          <w:rFonts w:ascii="Times New Roman" w:hAnsi="Times New Roman"/>
          <w:sz w:val="20"/>
          <w:szCs w:val="20"/>
        </w:rPr>
      </w:pPr>
    </w:p>
    <w:sectPr w:rsidR="008363A1" w:rsidRPr="008363A1" w:rsidSect="001B3F67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C4CC6"/>
    <w:multiLevelType w:val="hybridMultilevel"/>
    <w:tmpl w:val="1D9084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DF77D53"/>
    <w:multiLevelType w:val="hybridMultilevel"/>
    <w:tmpl w:val="6ADE42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4A106D0"/>
    <w:multiLevelType w:val="hybridMultilevel"/>
    <w:tmpl w:val="8706541A"/>
    <w:lvl w:ilvl="0" w:tplc="360AAF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94"/>
    <w:rsid w:val="0049090B"/>
    <w:rsid w:val="00623F94"/>
    <w:rsid w:val="006A1131"/>
    <w:rsid w:val="008363A1"/>
    <w:rsid w:val="00923023"/>
    <w:rsid w:val="00BB28AA"/>
    <w:rsid w:val="00F4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D561F-4322-440A-9242-68B8562E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6"/>
    <w:pPr>
      <w:ind w:left="720"/>
      <w:contextualSpacing/>
    </w:pPr>
  </w:style>
  <w:style w:type="paragraph" w:styleId="NoSpacing">
    <w:name w:val="No Spacing"/>
    <w:uiPriority w:val="1"/>
    <w:qFormat/>
    <w:rsid w:val="008363A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ExpertMonitorizare</dc:creator>
  <cp:keywords/>
  <dc:description/>
  <cp:lastModifiedBy>ExpertMonitorizare</cp:lastModifiedBy>
  <cp:revision>4</cp:revision>
  <dcterms:created xsi:type="dcterms:W3CDTF">2017-10-26T07:25:00Z</dcterms:created>
  <dcterms:modified xsi:type="dcterms:W3CDTF">2017-10-26T07:54:00Z</dcterms:modified>
</cp:coreProperties>
</file>