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1" w:type="dxa"/>
        <w:tblLook w:val="04A0" w:firstRow="1" w:lastRow="0" w:firstColumn="1" w:lastColumn="0" w:noHBand="0" w:noVBand="1"/>
      </w:tblPr>
      <w:tblGrid>
        <w:gridCol w:w="7905"/>
        <w:gridCol w:w="7226"/>
      </w:tblGrid>
      <w:tr w:rsidR="009E1C8A" w:rsidRPr="00D14C80" w:rsidTr="00F20E2A">
        <w:trPr>
          <w:trHeight w:val="258"/>
        </w:trPr>
        <w:tc>
          <w:tcPr>
            <w:tcW w:w="7905" w:type="dxa"/>
          </w:tcPr>
          <w:p w:rsidR="009E1C8A" w:rsidRPr="00D14C80" w:rsidRDefault="009E1C8A" w:rsidP="004108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D14C80">
              <w:rPr>
                <w:b/>
              </w:rPr>
              <w:t>Unitatea de învă</w:t>
            </w:r>
            <w:r>
              <w:rPr>
                <w:b/>
              </w:rPr>
              <w:t>ț</w:t>
            </w:r>
            <w:r w:rsidRPr="00D14C80">
              <w:rPr>
                <w:b/>
              </w:rPr>
              <w:t>ământ:</w:t>
            </w:r>
            <w:r w:rsidR="0041088B">
              <w:rPr>
                <w:b/>
              </w:rPr>
              <w:t xml:space="preserve"> </w:t>
            </w:r>
            <w:r>
              <w:rPr>
                <w:b/>
              </w:rPr>
              <w:t>Liceul Tehnologic Grigore Moisil Deva</w:t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</w:r>
            <w:r w:rsidRPr="00D14C80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26" w:type="dxa"/>
          </w:tcPr>
          <w:p w:rsidR="009E1C8A" w:rsidRPr="00D14C80" w:rsidRDefault="009E1C8A" w:rsidP="00F20E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  <w:r w:rsidRPr="00D14C80">
              <w:rPr>
                <w:b/>
              </w:rPr>
              <w:t>Avizat,</w:t>
            </w:r>
          </w:p>
        </w:tc>
      </w:tr>
      <w:tr w:rsidR="009E1C8A" w:rsidRPr="00781F7A" w:rsidTr="00F20E2A">
        <w:trPr>
          <w:trHeight w:val="258"/>
        </w:trPr>
        <w:tc>
          <w:tcPr>
            <w:tcW w:w="7905" w:type="dxa"/>
          </w:tcPr>
          <w:p w:rsidR="0041088B" w:rsidRDefault="0041088B" w:rsidP="004108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Domeniul de pregătire </w:t>
            </w:r>
            <w:r>
              <w:rPr>
                <w:b/>
                <w:color w:val="000000"/>
              </w:rPr>
              <w:t xml:space="preserve">profesionala : Turism si Alimentație </w:t>
            </w:r>
          </w:p>
          <w:p w:rsidR="009E1C8A" w:rsidRPr="00781F7A" w:rsidRDefault="0041088B" w:rsidP="00F20E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Modulul: </w:t>
            </w:r>
            <w:r>
              <w:rPr>
                <w:b/>
                <w:color w:val="000000"/>
              </w:rPr>
              <w:t xml:space="preserve">M 1 Bazele </w:t>
            </w:r>
            <w:r w:rsidR="00EC7094">
              <w:rPr>
                <w:b/>
                <w:color w:val="000000"/>
              </w:rPr>
              <w:t>contabilității</w:t>
            </w:r>
          </w:p>
        </w:tc>
        <w:tc>
          <w:tcPr>
            <w:tcW w:w="7226" w:type="dxa"/>
          </w:tcPr>
          <w:p w:rsidR="009E1C8A" w:rsidRPr="00781F7A" w:rsidRDefault="009E1C8A" w:rsidP="00F20E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Director</w:t>
            </w:r>
          </w:p>
        </w:tc>
      </w:tr>
      <w:tr w:rsidR="0041088B" w:rsidRPr="00781F7A" w:rsidTr="00F20E2A">
        <w:trPr>
          <w:trHeight w:val="258"/>
        </w:trPr>
        <w:tc>
          <w:tcPr>
            <w:tcW w:w="7905" w:type="dxa"/>
          </w:tcPr>
          <w:p w:rsidR="0041088B" w:rsidRPr="00781F7A" w:rsidRDefault="0041088B" w:rsidP="0041088B">
            <w:pPr>
              <w:pStyle w:val="Titlu1"/>
              <w:ind w:firstLine="0"/>
              <w:jc w:val="left"/>
              <w:rPr>
                <w:b/>
                <w:color w:val="000000"/>
                <w:u w:val="none"/>
              </w:rPr>
            </w:pPr>
            <w:r w:rsidRPr="00781F7A">
              <w:rPr>
                <w:b/>
                <w:color w:val="000000"/>
                <w:u w:val="none"/>
              </w:rPr>
              <w:t>Nr de ore/an:</w:t>
            </w:r>
            <w:r>
              <w:rPr>
                <w:b/>
                <w:color w:val="000000"/>
                <w:u w:val="none"/>
              </w:rPr>
              <w:t xml:space="preserve"> 68 </w:t>
            </w:r>
            <w:r w:rsidRPr="00781F7A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u w:val="none"/>
              </w:rPr>
              <w:t>din care:</w:t>
            </w:r>
            <w:r w:rsidRPr="00696457">
              <w:rPr>
                <w:b/>
                <w:color w:val="000000"/>
                <w:u w:val="none"/>
              </w:rPr>
              <w:t xml:space="preserve"> T:6</w:t>
            </w:r>
            <w:r>
              <w:rPr>
                <w:b/>
                <w:color w:val="000000"/>
                <w:u w:val="none"/>
              </w:rPr>
              <w:t>8</w:t>
            </w:r>
            <w:r w:rsidRPr="00696457">
              <w:rPr>
                <w:b/>
                <w:color w:val="000000"/>
                <w:u w:val="none"/>
              </w:rPr>
              <w:t xml:space="preserve">   </w:t>
            </w:r>
            <w:r w:rsidRPr="00696457">
              <w:rPr>
                <w:color w:val="000000"/>
                <w:u w:val="none"/>
              </w:rPr>
              <w:t xml:space="preserve">LT:  </w:t>
            </w:r>
            <w:r>
              <w:rPr>
                <w:color w:val="000000"/>
                <w:u w:val="none"/>
              </w:rPr>
              <w:t>0</w:t>
            </w:r>
            <w:r w:rsidRPr="00696457">
              <w:rPr>
                <w:color w:val="000000"/>
                <w:u w:val="none"/>
              </w:rPr>
              <w:t xml:space="preserve">    IP:</w:t>
            </w: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7226" w:type="dxa"/>
          </w:tcPr>
          <w:p w:rsidR="0041088B" w:rsidRPr="00AB06D7" w:rsidRDefault="0041088B" w:rsidP="004108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</w:rPr>
              <w:t>Prof. ing. Benea Luminița Mariana</w:t>
            </w:r>
          </w:p>
        </w:tc>
      </w:tr>
      <w:tr w:rsidR="0041088B" w:rsidRPr="00781F7A" w:rsidTr="00F20E2A">
        <w:trPr>
          <w:trHeight w:val="258"/>
        </w:trPr>
        <w:tc>
          <w:tcPr>
            <w:tcW w:w="7905" w:type="dxa"/>
          </w:tcPr>
          <w:p w:rsidR="0041088B" w:rsidRPr="00781F7A" w:rsidRDefault="0041088B" w:rsidP="0041088B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 xml:space="preserve">Nr. ore /săptămână: </w:t>
            </w:r>
            <w:r>
              <w:rPr>
                <w:b/>
                <w:color w:val="000000"/>
              </w:rPr>
              <w:t xml:space="preserve">2 </w:t>
            </w:r>
            <w:r w:rsidRPr="00781F7A">
              <w:rPr>
                <w:b/>
                <w:color w:val="000000"/>
              </w:rPr>
              <w:t>din care:     T:</w:t>
            </w:r>
            <w:r>
              <w:rPr>
                <w:b/>
                <w:color w:val="000000"/>
              </w:rPr>
              <w:t>2</w:t>
            </w:r>
            <w:r w:rsidRPr="00781F7A">
              <w:rPr>
                <w:b/>
                <w:color w:val="000000"/>
              </w:rPr>
              <w:t xml:space="preserve">    </w:t>
            </w:r>
            <w:r w:rsidRPr="00696457">
              <w:rPr>
                <w:color w:val="000000"/>
              </w:rPr>
              <w:t xml:space="preserve">LT:  </w:t>
            </w:r>
            <w:r>
              <w:rPr>
                <w:color w:val="000000"/>
              </w:rPr>
              <w:t>0</w:t>
            </w:r>
            <w:r w:rsidRPr="00696457">
              <w:rPr>
                <w:color w:val="000000"/>
              </w:rPr>
              <w:t xml:space="preserve">     IP:</w:t>
            </w:r>
            <w:r>
              <w:rPr>
                <w:color w:val="000000"/>
              </w:rPr>
              <w:t>0</w:t>
            </w:r>
          </w:p>
        </w:tc>
        <w:tc>
          <w:tcPr>
            <w:tcW w:w="7226" w:type="dxa"/>
          </w:tcPr>
          <w:p w:rsidR="0041088B" w:rsidRPr="00781F7A" w:rsidRDefault="0041088B" w:rsidP="004108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  <w:tr w:rsidR="00802E99" w:rsidRPr="00781F7A" w:rsidTr="00F20E2A">
        <w:trPr>
          <w:trHeight w:val="260"/>
        </w:trPr>
        <w:tc>
          <w:tcPr>
            <w:tcW w:w="7905" w:type="dxa"/>
          </w:tcPr>
          <w:p w:rsidR="00802E99" w:rsidRPr="00781F7A" w:rsidRDefault="00802E99" w:rsidP="00802E99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Clasa:</w:t>
            </w:r>
            <w:r>
              <w:rPr>
                <w:b/>
                <w:color w:val="000000"/>
              </w:rPr>
              <w:t xml:space="preserve"> a-IX-a D prof</w:t>
            </w:r>
          </w:p>
        </w:tc>
        <w:tc>
          <w:tcPr>
            <w:tcW w:w="7226" w:type="dxa"/>
          </w:tcPr>
          <w:p w:rsidR="00802E99" w:rsidRPr="00781F7A" w:rsidRDefault="00802E99" w:rsidP="00802E9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802E99" w:rsidRPr="00781F7A" w:rsidTr="00F20E2A">
        <w:trPr>
          <w:trHeight w:val="243"/>
        </w:trPr>
        <w:tc>
          <w:tcPr>
            <w:tcW w:w="7905" w:type="dxa"/>
          </w:tcPr>
          <w:p w:rsidR="00802E99" w:rsidRPr="00781F7A" w:rsidRDefault="00802E99" w:rsidP="00802E99">
            <w:pPr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Bitere</w:t>
            </w:r>
            <w:proofErr w:type="spellEnd"/>
            <w:r>
              <w:rPr>
                <w:b/>
                <w:color w:val="000000"/>
              </w:rPr>
              <w:t xml:space="preserve"> Cecilia</w:t>
            </w:r>
          </w:p>
        </w:tc>
        <w:tc>
          <w:tcPr>
            <w:tcW w:w="7226" w:type="dxa"/>
          </w:tcPr>
          <w:p w:rsidR="00802E99" w:rsidRPr="00781F7A" w:rsidRDefault="00802E99" w:rsidP="00802E9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E0786A" w:rsidRPr="00781F7A" w:rsidTr="00F20E2A">
        <w:trPr>
          <w:trHeight w:val="258"/>
        </w:trPr>
        <w:tc>
          <w:tcPr>
            <w:tcW w:w="7905" w:type="dxa"/>
          </w:tcPr>
          <w:p w:rsidR="00E0786A" w:rsidRPr="00AC34FB" w:rsidRDefault="00E0786A" w:rsidP="00E078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  <w:sz w:val="22"/>
                <w:szCs w:val="22"/>
              </w:rPr>
            </w:pPr>
            <w:r w:rsidRPr="00AC34FB">
              <w:rPr>
                <w:b/>
                <w:color w:val="000000"/>
                <w:sz w:val="22"/>
                <w:szCs w:val="22"/>
              </w:rPr>
              <w:t xml:space="preserve">Plan de învățământ aprobat prin </w:t>
            </w:r>
            <w:r>
              <w:rPr>
                <w:b/>
                <w:color w:val="000000"/>
                <w:sz w:val="22"/>
                <w:szCs w:val="22"/>
              </w:rPr>
              <w:t xml:space="preserve"> OMEN   3152/24.02.2014</w:t>
            </w:r>
          </w:p>
        </w:tc>
        <w:tc>
          <w:tcPr>
            <w:tcW w:w="7226" w:type="dxa"/>
          </w:tcPr>
          <w:p w:rsidR="00E0786A" w:rsidRPr="00781F7A" w:rsidRDefault="00E0786A" w:rsidP="00E078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Avizat,</w:t>
            </w:r>
          </w:p>
        </w:tc>
      </w:tr>
      <w:tr w:rsidR="00E0786A" w:rsidRPr="00781F7A" w:rsidTr="00F20E2A">
        <w:trPr>
          <w:trHeight w:val="258"/>
        </w:trPr>
        <w:tc>
          <w:tcPr>
            <w:tcW w:w="7905" w:type="dxa"/>
          </w:tcPr>
          <w:p w:rsidR="00E0786A" w:rsidRPr="00AC34FB" w:rsidRDefault="00E0786A" w:rsidP="00EC7094">
            <w:pPr>
              <w:rPr>
                <w:b/>
                <w:color w:val="000000"/>
                <w:sz w:val="22"/>
                <w:szCs w:val="22"/>
              </w:rPr>
            </w:pPr>
            <w:r w:rsidRPr="00AC34FB">
              <w:rPr>
                <w:b/>
                <w:color w:val="000000"/>
                <w:sz w:val="22"/>
                <w:szCs w:val="22"/>
              </w:rPr>
              <w:t xml:space="preserve">Programa aprobata prin </w:t>
            </w:r>
            <w:r w:rsidR="00EC7094">
              <w:rPr>
                <w:b/>
                <w:color w:val="000000"/>
                <w:sz w:val="22"/>
                <w:szCs w:val="22"/>
              </w:rPr>
              <w:t xml:space="preserve"> Anexa 6 la </w:t>
            </w:r>
            <w:r>
              <w:rPr>
                <w:b/>
                <w:color w:val="000000"/>
                <w:sz w:val="22"/>
                <w:szCs w:val="22"/>
              </w:rPr>
              <w:t>OMENCS  4457/05.07.2016</w:t>
            </w:r>
            <w:r w:rsidRPr="00AC34FB">
              <w:rPr>
                <w:b/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7226" w:type="dxa"/>
          </w:tcPr>
          <w:p w:rsidR="00E0786A" w:rsidRPr="00781F7A" w:rsidRDefault="00E0786A" w:rsidP="00E0786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Șef catedră</w:t>
            </w:r>
          </w:p>
        </w:tc>
      </w:tr>
      <w:tr w:rsidR="00802E99" w:rsidRPr="00781F7A" w:rsidTr="00F20E2A">
        <w:trPr>
          <w:trHeight w:val="258"/>
        </w:trPr>
        <w:tc>
          <w:tcPr>
            <w:tcW w:w="7905" w:type="dxa"/>
          </w:tcPr>
          <w:p w:rsidR="00802E99" w:rsidRPr="00507D16" w:rsidRDefault="00802E99" w:rsidP="00802E99">
            <w:pPr>
              <w:tabs>
                <w:tab w:val="left" w:pos="6375"/>
              </w:tabs>
            </w:pPr>
          </w:p>
        </w:tc>
        <w:tc>
          <w:tcPr>
            <w:tcW w:w="7226" w:type="dxa"/>
          </w:tcPr>
          <w:p w:rsidR="00802E99" w:rsidRPr="00781F7A" w:rsidRDefault="00802E99" w:rsidP="00802E9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</w:t>
            </w:r>
            <w:r w:rsidRPr="00AB06D7">
              <w:rPr>
                <w:b/>
                <w:color w:val="000000"/>
              </w:rPr>
              <w:t>Prof.ec. Vlad Emilia Cristina</w:t>
            </w:r>
          </w:p>
        </w:tc>
      </w:tr>
      <w:tr w:rsidR="00802E99" w:rsidRPr="00781F7A" w:rsidTr="00F20E2A">
        <w:trPr>
          <w:trHeight w:val="258"/>
        </w:trPr>
        <w:tc>
          <w:tcPr>
            <w:tcW w:w="7905" w:type="dxa"/>
          </w:tcPr>
          <w:p w:rsidR="00802E99" w:rsidRPr="004341DC" w:rsidRDefault="00802E99" w:rsidP="00802E99">
            <w:pPr>
              <w:rPr>
                <w:b/>
              </w:rPr>
            </w:pPr>
          </w:p>
        </w:tc>
        <w:tc>
          <w:tcPr>
            <w:tcW w:w="7226" w:type="dxa"/>
          </w:tcPr>
          <w:p w:rsidR="00802E99" w:rsidRPr="00781F7A" w:rsidRDefault="00802E99" w:rsidP="00802E9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</w:tbl>
    <w:p w:rsidR="009E1C8A" w:rsidRPr="00AB06D7" w:rsidRDefault="009E1C8A" w:rsidP="009E1C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9E1C8A" w:rsidRPr="00781F7A" w:rsidRDefault="009E1C8A" w:rsidP="009E1C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color w:val="000000"/>
        </w:rPr>
      </w:pPr>
      <w:r w:rsidRPr="00781F7A">
        <w:rPr>
          <w:color w:val="000000"/>
        </w:rPr>
        <w:tab/>
      </w:r>
    </w:p>
    <w:p w:rsidR="009E1C8A" w:rsidRPr="00561BDE" w:rsidRDefault="009E1C8A" w:rsidP="009E1C8A">
      <w:pPr>
        <w:pStyle w:val="Titlu1"/>
        <w:ind w:firstLine="0"/>
        <w:rPr>
          <w:b/>
          <w:bCs/>
          <w:color w:val="000000"/>
          <w:sz w:val="32"/>
          <w:u w:val="none"/>
        </w:rPr>
      </w:pPr>
      <w:r w:rsidRPr="00561BDE">
        <w:rPr>
          <w:b/>
          <w:bCs/>
          <w:color w:val="000000"/>
          <w:sz w:val="32"/>
          <w:u w:val="none"/>
        </w:rPr>
        <w:t>PLANIFICARE CALENDARISTICĂ</w:t>
      </w:r>
    </w:p>
    <w:p w:rsidR="009E1C8A" w:rsidRDefault="009E1C8A" w:rsidP="009E1C8A">
      <w:pPr>
        <w:jc w:val="center"/>
        <w:rPr>
          <w:b/>
          <w:color w:val="000000"/>
        </w:rPr>
      </w:pPr>
      <w:r w:rsidRPr="00781F7A">
        <w:rPr>
          <w:b/>
          <w:color w:val="000000"/>
        </w:rPr>
        <w:t>AN ŞCOLAR</w:t>
      </w:r>
      <w:r>
        <w:rPr>
          <w:b/>
          <w:color w:val="000000"/>
        </w:rPr>
        <w:t xml:space="preserve">: </w:t>
      </w:r>
      <w:r w:rsidR="0035187E">
        <w:rPr>
          <w:b/>
          <w:color w:val="000000"/>
        </w:rPr>
        <w:t>2017-2018</w:t>
      </w:r>
    </w:p>
    <w:tbl>
      <w:tblPr>
        <w:tblpPr w:leftFromText="180" w:rightFromText="180" w:vertAnchor="text" w:tblpX="-739" w:tblpY="1"/>
        <w:tblOverlap w:val="never"/>
        <w:tblW w:w="1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1"/>
        <w:gridCol w:w="1702"/>
        <w:gridCol w:w="1702"/>
        <w:gridCol w:w="3800"/>
        <w:gridCol w:w="709"/>
        <w:gridCol w:w="567"/>
        <w:gridCol w:w="709"/>
        <w:gridCol w:w="1701"/>
        <w:gridCol w:w="709"/>
        <w:gridCol w:w="708"/>
        <w:gridCol w:w="1276"/>
      </w:tblGrid>
      <w:tr w:rsidR="00400B82" w:rsidRPr="00781F7A" w:rsidTr="006D64A2">
        <w:trPr>
          <w:trHeight w:val="401"/>
          <w:tblHeader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</w:t>
            </w:r>
          </w:p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crt.</w:t>
            </w:r>
          </w:p>
        </w:tc>
        <w:tc>
          <w:tcPr>
            <w:tcW w:w="467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00B82" w:rsidRPr="00400B82" w:rsidRDefault="00400B82" w:rsidP="00400B82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400B82">
              <w:rPr>
                <w:b/>
                <w:bCs/>
                <w:lang w:val="en-US" w:eastAsia="en-US"/>
              </w:rPr>
              <w:t xml:space="preserve">URÎ 2. </w:t>
            </w:r>
            <w:proofErr w:type="spellStart"/>
            <w:r w:rsidRPr="00400B82">
              <w:rPr>
                <w:b/>
                <w:bCs/>
                <w:lang w:val="en-US" w:eastAsia="en-US"/>
              </w:rPr>
              <w:t>Aplicarea</w:t>
            </w:r>
            <w:proofErr w:type="spellEnd"/>
            <w:r w:rsidRPr="00400B8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400B82">
              <w:rPr>
                <w:b/>
                <w:bCs/>
                <w:lang w:val="en-US" w:eastAsia="en-US"/>
              </w:rPr>
              <w:t>conceptelor</w:t>
            </w:r>
            <w:proofErr w:type="spellEnd"/>
            <w:r w:rsidRPr="00400B82">
              <w:rPr>
                <w:b/>
                <w:bCs/>
                <w:lang w:val="en-US" w:eastAsia="en-US"/>
              </w:rPr>
              <w:t xml:space="preserve"> de </w:t>
            </w:r>
            <w:proofErr w:type="spellStart"/>
            <w:r w:rsidRPr="00400B82">
              <w:rPr>
                <w:b/>
                <w:bCs/>
                <w:lang w:val="en-US" w:eastAsia="en-US"/>
              </w:rPr>
              <w:t>bază</w:t>
            </w:r>
            <w:proofErr w:type="spellEnd"/>
            <w:r w:rsidRPr="00400B82">
              <w:rPr>
                <w:b/>
                <w:bCs/>
                <w:lang w:val="en-US" w:eastAsia="en-US"/>
              </w:rPr>
              <w:t xml:space="preserve"> ale </w:t>
            </w:r>
            <w:proofErr w:type="spellStart"/>
            <w:r w:rsidRPr="00400B82">
              <w:rPr>
                <w:b/>
                <w:bCs/>
                <w:lang w:val="en-US" w:eastAsia="en-US"/>
              </w:rPr>
              <w:t>contabilității</w:t>
            </w:r>
            <w:proofErr w:type="spellEnd"/>
          </w:p>
          <w:p w:rsidR="00400B82" w:rsidRPr="003639BC" w:rsidRDefault="00400B82" w:rsidP="00667780">
            <w:pPr>
              <w:jc w:val="center"/>
              <w:rPr>
                <w:b/>
              </w:rPr>
            </w:pPr>
          </w:p>
        </w:tc>
        <w:tc>
          <w:tcPr>
            <w:tcW w:w="3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400B82" w:rsidRDefault="00400B82" w:rsidP="00667780">
            <w:pPr>
              <w:jc w:val="center"/>
              <w:rPr>
                <w:b/>
              </w:rPr>
            </w:pPr>
          </w:p>
          <w:p w:rsidR="00400B82" w:rsidRDefault="00400B82" w:rsidP="00667780">
            <w:pPr>
              <w:jc w:val="center"/>
              <w:rPr>
                <w:b/>
              </w:rPr>
            </w:pPr>
          </w:p>
          <w:p w:rsidR="00400B82" w:rsidRPr="003639BC" w:rsidRDefault="00400B82" w:rsidP="00667780">
            <w:pPr>
              <w:jc w:val="center"/>
              <w:rPr>
                <w:b/>
              </w:rPr>
            </w:pPr>
            <w:r w:rsidRPr="00AB4402">
              <w:rPr>
                <w:b/>
              </w:rPr>
              <w:t>Conținuturile formării</w:t>
            </w:r>
          </w:p>
        </w:tc>
        <w:tc>
          <w:tcPr>
            <w:tcW w:w="19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Nr. ore</w:t>
            </w:r>
          </w:p>
        </w:tc>
        <w:tc>
          <w:tcPr>
            <w:tcW w:w="311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Săptămâna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Obs.</w:t>
            </w:r>
          </w:p>
        </w:tc>
      </w:tr>
      <w:tr w:rsidR="00400B82" w:rsidRPr="00781F7A" w:rsidTr="006D64A2">
        <w:trPr>
          <w:trHeight w:val="276"/>
          <w:tblHeader/>
        </w:trPr>
        <w:tc>
          <w:tcPr>
            <w:tcW w:w="567" w:type="dxa"/>
            <w:vMerge/>
            <w:tcBorders>
              <w:left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67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3639BC">
              <w:rPr>
                <w:b/>
              </w:rPr>
              <w:t>Rezultate ale învățării</w:t>
            </w:r>
          </w:p>
        </w:tc>
        <w:tc>
          <w:tcPr>
            <w:tcW w:w="3800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T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LT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IP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LT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IP</w:t>
            </w: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Pr="00781F7A" w:rsidRDefault="00400B82" w:rsidP="00667780">
            <w:pPr>
              <w:jc w:val="center"/>
              <w:rPr>
                <w:b/>
                <w:color w:val="000000"/>
              </w:rPr>
            </w:pPr>
          </w:p>
        </w:tc>
      </w:tr>
      <w:tr w:rsidR="00400B82" w:rsidRPr="00781F7A" w:rsidTr="006D64A2">
        <w:trPr>
          <w:trHeight w:val="197"/>
          <w:tblHeader/>
        </w:trPr>
        <w:tc>
          <w:tcPr>
            <w:tcW w:w="56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</w:tcPr>
          <w:p w:rsidR="00400B82" w:rsidRDefault="00400B82" w:rsidP="00667780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Cunostinte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Abilitati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03735D" w:rsidP="00667780">
            <w:pPr>
              <w:jc w:val="center"/>
              <w:rPr>
                <w:b/>
              </w:rPr>
            </w:pPr>
            <w:r>
              <w:rPr>
                <w:b/>
              </w:rPr>
              <w:t>Atitudini</w:t>
            </w:r>
            <w:r w:rsidR="00400B82" w:rsidRPr="003639BC">
              <w:rPr>
                <w:b/>
              </w:rPr>
              <w:t>i</w:t>
            </w:r>
          </w:p>
        </w:tc>
        <w:tc>
          <w:tcPr>
            <w:tcW w:w="3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rPr>
                <w:b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auto" w:fill="auto"/>
            <w:vAlign w:val="center"/>
          </w:tcPr>
          <w:p w:rsidR="00400B82" w:rsidRDefault="00400B82" w:rsidP="00667780">
            <w:pPr>
              <w:ind w:left="72"/>
              <w:jc w:val="center"/>
              <w:rPr>
                <w:b/>
                <w:i/>
                <w:color w:val="000000"/>
              </w:rPr>
            </w:pPr>
          </w:p>
        </w:tc>
      </w:tr>
      <w:tr w:rsidR="00400B82" w:rsidRPr="00781F7A" w:rsidTr="006D64A2">
        <w:trPr>
          <w:trHeight w:val="197"/>
          <w:tblHeader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(1)</w:t>
            </w: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(3)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(4)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(5)</w:t>
            </w:r>
          </w:p>
        </w:tc>
        <w:tc>
          <w:tcPr>
            <w:tcW w:w="3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(6)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(7)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(9)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(10)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(11)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(12)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00B82" w:rsidRPr="003639BC" w:rsidRDefault="00400B82" w:rsidP="00667780">
            <w:pPr>
              <w:jc w:val="center"/>
              <w:rPr>
                <w:b/>
              </w:rPr>
            </w:pPr>
            <w:r w:rsidRPr="003639BC">
              <w:rPr>
                <w:b/>
              </w:rPr>
              <w:t>(13)</w:t>
            </w:r>
          </w:p>
        </w:tc>
      </w:tr>
      <w:tr w:rsidR="004738A2" w:rsidRPr="00AC1846" w:rsidTr="00013C8C">
        <w:trPr>
          <w:trHeight w:val="616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481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2.1.1</w:t>
            </w:r>
            <w:r w:rsidRPr="008018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Descrierea sistemului contabil, parte a sistemului informational economic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D75B38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5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2.2.1.</w:t>
            </w:r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Interpretarea conceptelor si caracteristicilor specifice  sistemului contabil din Romania</w:t>
            </w:r>
          </w:p>
          <w:p w:rsidR="004738A2" w:rsidRPr="00D75B38" w:rsidRDefault="004738A2" w:rsidP="00D75B38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738A2" w:rsidRPr="00AC1846" w:rsidRDefault="004738A2" w:rsidP="00D75B38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5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2.2.2.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Utilizarea corecta a vocabularului comun si a celui de specialitate.  Folosirea </w:t>
            </w:r>
            <w:r w:rsidRPr="00D75B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vocabularului specific contabilitatii.</w:t>
            </w:r>
          </w:p>
        </w:tc>
        <w:tc>
          <w:tcPr>
            <w:tcW w:w="170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1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2.3.1</w:t>
            </w:r>
            <w:r w:rsidRPr="00DA01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Manifestarea receptivitatii in asimilarea conceptelor si trasaturilor specifice sistemului contabil din Romania   </w:t>
            </w:r>
          </w:p>
          <w:p w:rsidR="004738A2" w:rsidRPr="00DA0187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1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2.3.2</w:t>
            </w:r>
            <w:r w:rsidRPr="00DA01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Argumentarea in mod concis si veridic a informatiilor cu privire la formele evidentei economice</w:t>
            </w:r>
          </w:p>
          <w:p w:rsidR="004738A2" w:rsidRPr="00DA0187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1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2.3.3.</w:t>
            </w:r>
            <w:r w:rsidRPr="00DA01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Implicarea independenta si responsabila in delimitarea activelor, capitalurilor proprii, datoriilor, a veniturilor si cheltuielilor</w:t>
            </w:r>
          </w:p>
          <w:p w:rsidR="004738A2" w:rsidRPr="00DA0187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738A2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1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2.3.4</w:t>
            </w:r>
            <w:r w:rsidRPr="00DA01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Asumarea responsabilitatii in gruparea si clasificarea cheltuielilor si veniturilor agentului economic.</w:t>
            </w:r>
          </w:p>
          <w:p w:rsidR="004738A2" w:rsidRPr="00DA0187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738A2" w:rsidRPr="00AC1846" w:rsidRDefault="004738A2" w:rsidP="00DA0187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1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2.3.5</w:t>
            </w:r>
            <w:r w:rsidRPr="00DA01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asumarea responsabilitatii in utilizarea echipamentelor fiscale, softurilor si documentelor de evidenta contabila</w:t>
            </w:r>
          </w:p>
        </w:tc>
        <w:tc>
          <w:tcPr>
            <w:tcW w:w="3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667780" w:rsidRDefault="004738A2" w:rsidP="00D75B38">
            <w:pPr>
              <w:spacing w:line="276" w:lineRule="auto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lastRenderedPageBreak/>
              <w:t>Delimitări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conceptuale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în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contabilitatea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entităților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.</w:t>
            </w:r>
          </w:p>
          <w:p w:rsidR="004738A2" w:rsidRPr="00667780" w:rsidRDefault="004738A2" w:rsidP="00F741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a)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Incursiune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în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istoria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</w:p>
          <w:p w:rsidR="004738A2" w:rsidRPr="008C2DC4" w:rsidRDefault="004738A2" w:rsidP="00F741D8">
            <w:pPr>
              <w:widowControl w:val="0"/>
              <w:autoSpaceDE w:val="0"/>
              <w:autoSpaceDN w:val="0"/>
              <w:adjustRightInd w:val="0"/>
              <w:rPr>
                <w:w w:val="95"/>
                <w:sz w:val="20"/>
                <w:szCs w:val="20"/>
                <w:lang w:val="en-US" w:eastAsia="en-US"/>
              </w:rPr>
            </w:pPr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b)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Sistemul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parte a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sistemului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informaţional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r w:rsidRPr="00667780">
              <w:rPr>
                <w:w w:val="95"/>
                <w:sz w:val="20"/>
                <w:szCs w:val="20"/>
                <w:lang w:val="en-US" w:eastAsia="en-US"/>
              </w:rPr>
              <w:t>economic:</w:t>
            </w:r>
          </w:p>
          <w:p w:rsidR="004738A2" w:rsidRPr="008C2DC4" w:rsidRDefault="004738A2" w:rsidP="00D75B38">
            <w:pPr>
              <w:widowControl w:val="0"/>
              <w:autoSpaceDE w:val="0"/>
              <w:autoSpaceDN w:val="0"/>
              <w:adjustRightInd w:val="0"/>
              <w:ind w:left="260"/>
              <w:rPr>
                <w:sz w:val="20"/>
                <w:szCs w:val="20"/>
                <w:lang w:val="en-US" w:eastAsia="en-US"/>
              </w:rPr>
            </w:pPr>
            <w:r w:rsidRPr="008C2DC4">
              <w:rPr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cadrul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general de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reglementare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în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România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4738A2" w:rsidRPr="008C2DC4" w:rsidRDefault="004738A2" w:rsidP="00D75B38">
            <w:pPr>
              <w:widowControl w:val="0"/>
              <w:autoSpaceDE w:val="0"/>
              <w:autoSpaceDN w:val="0"/>
              <w:adjustRightInd w:val="0"/>
              <w:ind w:left="260"/>
              <w:rPr>
                <w:sz w:val="20"/>
                <w:szCs w:val="20"/>
                <w:lang w:val="en-US" w:eastAsia="en-US"/>
              </w:rPr>
            </w:pPr>
            <w:r w:rsidRPr="008C2DC4">
              <w:rPr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667780">
              <w:rPr>
                <w:w w:val="99"/>
                <w:sz w:val="20"/>
                <w:szCs w:val="20"/>
                <w:lang w:val="en-US" w:eastAsia="en-US"/>
              </w:rPr>
              <w:t>contabilitatea</w:t>
            </w:r>
            <w:proofErr w:type="spellEnd"/>
            <w:r w:rsidRPr="00667780">
              <w:rPr>
                <w:w w:val="99"/>
                <w:sz w:val="20"/>
                <w:szCs w:val="20"/>
                <w:lang w:val="en-US" w:eastAsia="en-US"/>
              </w:rPr>
              <w:t xml:space="preserve"> –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verigă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bază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667780">
              <w:rPr>
                <w:w w:val="98"/>
                <w:sz w:val="20"/>
                <w:szCs w:val="20"/>
                <w:lang w:val="en-US" w:eastAsia="en-US"/>
              </w:rPr>
              <w:t>entităților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organizarea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şi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sfera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acţiune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r w:rsidRPr="00667780">
              <w:rPr>
                <w:sz w:val="20"/>
                <w:szCs w:val="20"/>
                <w:lang w:val="en-US" w:eastAsia="en-US"/>
              </w:rPr>
              <w:lastRenderedPageBreak/>
              <w:t xml:space="preserve">a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67780">
              <w:rPr>
                <w:w w:val="99"/>
                <w:sz w:val="20"/>
                <w:szCs w:val="20"/>
                <w:lang w:val="en-US" w:eastAsia="en-US"/>
              </w:rPr>
              <w:t>tipuri</w:t>
            </w:r>
            <w:proofErr w:type="spellEnd"/>
            <w:r w:rsidRPr="00667780">
              <w:rPr>
                <w:w w:val="99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667780">
              <w:rPr>
                <w:w w:val="99"/>
                <w:sz w:val="20"/>
                <w:szCs w:val="20"/>
                <w:lang w:val="en-US" w:eastAsia="en-US"/>
              </w:rPr>
              <w:t>entități</w:t>
            </w:r>
            <w:proofErr w:type="spellEnd"/>
            <w:r w:rsidRPr="00667780">
              <w:rPr>
                <w:w w:val="99"/>
                <w:sz w:val="20"/>
                <w:szCs w:val="20"/>
                <w:lang w:val="en-US" w:eastAsia="en-US"/>
              </w:rPr>
              <w:t>)</w:t>
            </w:r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4738A2" w:rsidRDefault="004738A2" w:rsidP="00D75B38">
            <w:pPr>
              <w:widowControl w:val="0"/>
              <w:autoSpaceDE w:val="0"/>
              <w:autoSpaceDN w:val="0"/>
              <w:adjustRightInd w:val="0"/>
              <w:ind w:left="260"/>
              <w:rPr>
                <w:sz w:val="20"/>
                <w:szCs w:val="20"/>
                <w:lang w:val="en-US" w:eastAsia="en-US"/>
              </w:rPr>
            </w:pPr>
            <w:r w:rsidRPr="008C2DC4">
              <w:rPr>
                <w:b/>
                <w:bCs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utilizatorii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informației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contabile</w:t>
            </w:r>
            <w:proofErr w:type="spellEnd"/>
          </w:p>
          <w:p w:rsidR="004738A2" w:rsidRPr="008C2DC4" w:rsidRDefault="004738A2" w:rsidP="0055123D">
            <w:pPr>
              <w:widowControl w:val="0"/>
              <w:autoSpaceDE w:val="0"/>
              <w:autoSpaceDN w:val="0"/>
              <w:adjustRightInd w:val="0"/>
              <w:ind w:left="26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B1FFB" w:rsidRPr="001B334C" w:rsidRDefault="00FB1FFB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B334C" w:rsidRDefault="004738A2" w:rsidP="006677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B334C" w:rsidRDefault="004738A2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595FA6" w:rsidP="00667780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S1</w:t>
            </w:r>
            <w:r>
              <w:rPr>
                <w:color w:val="000000"/>
                <w:sz w:val="20"/>
                <w:szCs w:val="20"/>
              </w:rPr>
              <w:t>(11-15IX)</w:t>
            </w:r>
          </w:p>
          <w:p w:rsidR="00AE645F" w:rsidRDefault="00AE645F" w:rsidP="00667780">
            <w:pPr>
              <w:rPr>
                <w:color w:val="000000"/>
                <w:sz w:val="20"/>
                <w:szCs w:val="20"/>
              </w:rPr>
            </w:pPr>
          </w:p>
          <w:p w:rsidR="00AE645F" w:rsidRDefault="00AE645F" w:rsidP="00667780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S2</w:t>
            </w:r>
            <w:r>
              <w:rPr>
                <w:color w:val="000000"/>
                <w:sz w:val="20"/>
                <w:szCs w:val="20"/>
              </w:rPr>
              <w:t>(18-22.IX)</w:t>
            </w:r>
          </w:p>
          <w:p w:rsidR="00AE645F" w:rsidRDefault="00AE645F" w:rsidP="00667780">
            <w:pPr>
              <w:rPr>
                <w:color w:val="000000"/>
                <w:sz w:val="20"/>
                <w:szCs w:val="20"/>
              </w:rPr>
            </w:pPr>
          </w:p>
          <w:p w:rsidR="00AE645F" w:rsidRDefault="00AE645F" w:rsidP="00667780">
            <w:pPr>
              <w:rPr>
                <w:color w:val="000000"/>
                <w:sz w:val="20"/>
                <w:szCs w:val="20"/>
              </w:rPr>
            </w:pPr>
          </w:p>
          <w:p w:rsidR="00AE645F" w:rsidRDefault="00AE645F" w:rsidP="00AE645F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25-29</w:t>
            </w:r>
            <w:r w:rsidR="00FF0B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IX)</w:t>
            </w:r>
          </w:p>
          <w:p w:rsidR="00FF0BA7" w:rsidRDefault="00FF0BA7" w:rsidP="00AE645F">
            <w:pPr>
              <w:rPr>
                <w:color w:val="000000"/>
                <w:sz w:val="20"/>
                <w:szCs w:val="20"/>
              </w:rPr>
            </w:pPr>
          </w:p>
          <w:p w:rsidR="00FF0BA7" w:rsidRDefault="00FF0BA7" w:rsidP="00AE645F">
            <w:pPr>
              <w:rPr>
                <w:color w:val="000000"/>
                <w:sz w:val="20"/>
                <w:szCs w:val="20"/>
              </w:rPr>
            </w:pPr>
          </w:p>
          <w:p w:rsidR="00FF0BA7" w:rsidRDefault="00FF0BA7" w:rsidP="00FF0BA7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2-6 X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FF0BA7" w:rsidRPr="001B334C" w:rsidRDefault="00FF0BA7" w:rsidP="00FF0BA7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lastRenderedPageBreak/>
              <w:t>S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9-13X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B334C" w:rsidRDefault="004738A2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B334C" w:rsidRDefault="004738A2" w:rsidP="006677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B334C" w:rsidRDefault="004738A2" w:rsidP="00667780">
            <w:pPr>
              <w:ind w:left="72"/>
              <w:rPr>
                <w:color w:val="000000"/>
                <w:sz w:val="20"/>
                <w:szCs w:val="20"/>
              </w:rPr>
            </w:pPr>
          </w:p>
        </w:tc>
      </w:tr>
      <w:tr w:rsidR="004738A2" w:rsidRPr="00AC1846" w:rsidTr="00013C8C">
        <w:trPr>
          <w:trHeight w:val="682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t>2</w:t>
            </w:r>
            <w:r w:rsidRPr="00FE481F">
              <w:rPr>
                <w:rFonts w:ascii="Times New Roman" w:hAnsi="Times New Roman" w:cs="Times New Roman"/>
              </w:rPr>
              <w:t>.1.2.Prezentarea conceptului si elemntelor definitorii ale evidentei economice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75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.2.2.3.</w:t>
            </w:r>
            <w:r w:rsidRPr="0077750C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Utilizarea formelor evidentei economice pentru culegerea/prelucrarea/inregistrarea informatiilor economice</w:t>
            </w:r>
          </w:p>
        </w:tc>
        <w:tc>
          <w:tcPr>
            <w:tcW w:w="170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8C2DC4" w:rsidRDefault="004738A2" w:rsidP="00667780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C2DC4">
              <w:rPr>
                <w:b/>
                <w:bCs/>
                <w:sz w:val="20"/>
                <w:szCs w:val="20"/>
              </w:rPr>
              <w:t>Evidenţa</w:t>
            </w:r>
            <w:proofErr w:type="spellEnd"/>
            <w:r w:rsidRPr="008C2DC4">
              <w:rPr>
                <w:b/>
                <w:bCs/>
                <w:sz w:val="20"/>
                <w:szCs w:val="20"/>
              </w:rPr>
              <w:t xml:space="preserve"> economică:</w:t>
            </w:r>
          </w:p>
          <w:p w:rsidR="004738A2" w:rsidRDefault="004738A2" w:rsidP="00667780">
            <w:pPr>
              <w:rPr>
                <w:b/>
                <w:bCs/>
                <w:sz w:val="20"/>
                <w:szCs w:val="20"/>
              </w:rPr>
            </w:pPr>
            <w:r w:rsidRPr="008C2DC4">
              <w:rPr>
                <w:b/>
                <w:bCs/>
                <w:sz w:val="20"/>
                <w:szCs w:val="20"/>
              </w:rPr>
              <w:t xml:space="preserve">a) </w:t>
            </w:r>
            <w:proofErr w:type="spellStart"/>
            <w:r w:rsidRPr="008C2DC4">
              <w:rPr>
                <w:sz w:val="20"/>
                <w:szCs w:val="20"/>
              </w:rPr>
              <w:t>definiţie</w:t>
            </w:r>
            <w:proofErr w:type="spellEnd"/>
            <w:r w:rsidRPr="008C2DC4">
              <w:rPr>
                <w:sz w:val="20"/>
                <w:szCs w:val="20"/>
              </w:rPr>
              <w:t xml:space="preserve">, </w:t>
            </w:r>
            <w:proofErr w:type="spellStart"/>
            <w:r w:rsidRPr="008C2DC4">
              <w:rPr>
                <w:sz w:val="20"/>
                <w:szCs w:val="20"/>
              </w:rPr>
              <w:t>importanţă</w:t>
            </w:r>
            <w:proofErr w:type="spellEnd"/>
            <w:r w:rsidRPr="008C2DC4">
              <w:rPr>
                <w:b/>
                <w:bCs/>
                <w:sz w:val="20"/>
                <w:szCs w:val="20"/>
              </w:rPr>
              <w:t xml:space="preserve"> </w:t>
            </w:r>
          </w:p>
          <w:p w:rsidR="004738A2" w:rsidRDefault="004738A2" w:rsidP="00667780">
            <w:pPr>
              <w:rPr>
                <w:sz w:val="20"/>
                <w:szCs w:val="20"/>
              </w:rPr>
            </w:pPr>
            <w:r w:rsidRPr="008C2DC4">
              <w:rPr>
                <w:b/>
                <w:bCs/>
                <w:sz w:val="20"/>
                <w:szCs w:val="20"/>
              </w:rPr>
              <w:t xml:space="preserve">b) </w:t>
            </w:r>
            <w:r w:rsidRPr="008C2DC4">
              <w:rPr>
                <w:sz w:val="20"/>
                <w:szCs w:val="20"/>
              </w:rPr>
              <w:t xml:space="preserve">formele </w:t>
            </w:r>
            <w:proofErr w:type="spellStart"/>
            <w:r w:rsidRPr="008C2DC4">
              <w:rPr>
                <w:sz w:val="20"/>
                <w:szCs w:val="20"/>
              </w:rPr>
              <w:t>evidenţei</w:t>
            </w:r>
            <w:proofErr w:type="spellEnd"/>
            <w:r w:rsidRPr="008C2DC4">
              <w:rPr>
                <w:sz w:val="20"/>
                <w:szCs w:val="20"/>
              </w:rPr>
              <w:t xml:space="preserve"> economice</w:t>
            </w:r>
          </w:p>
          <w:p w:rsidR="00FB1FFB" w:rsidRPr="008C2DC4" w:rsidRDefault="00FB1FFB" w:rsidP="006677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FB1FFB" w:rsidRDefault="00FB1FFB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Pr="00AC1846" w:rsidRDefault="00E600D0" w:rsidP="00E600D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AD7C4C" w:rsidP="00AD7C4C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16-20X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140D1B" w:rsidRDefault="00140D1B" w:rsidP="00140D1B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23-27X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6748B0" w:rsidRPr="00AC1846" w:rsidRDefault="006748B0" w:rsidP="006748B0">
            <w:pPr>
              <w:rPr>
                <w:color w:val="000000"/>
                <w:sz w:val="16"/>
                <w:szCs w:val="16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6-10XI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140D1B" w:rsidP="00140D1B">
            <w:pPr>
              <w:ind w:left="72"/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30-03XI</w:t>
            </w:r>
          </w:p>
          <w:p w:rsidR="00C13578" w:rsidRPr="00AC1846" w:rsidRDefault="00C13578" w:rsidP="00140D1B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practica</w:t>
            </w:r>
          </w:p>
        </w:tc>
      </w:tr>
      <w:tr w:rsidR="004738A2" w:rsidRPr="00AC1846" w:rsidTr="00F43537">
        <w:trPr>
          <w:trHeight w:val="682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031C30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2.1.3.</w:t>
            </w:r>
            <w:r w:rsidRPr="00031C30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Prezentarea conceptului si elementelor definitorii ale obiectului  si metodei contabilitatii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1D0928" w:rsidRDefault="004738A2" w:rsidP="001D0928">
            <w:pPr>
              <w:rPr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 xml:space="preserve">2.2.4. </w:t>
            </w:r>
            <w:r w:rsidRPr="001D0928">
              <w:rPr>
                <w:sz w:val="16"/>
                <w:szCs w:val="16"/>
                <w:lang w:val="it-IT"/>
              </w:rPr>
              <w:t>Aplicarea reglementarilor contabile de grupare si clasificare a activelor, capitalurilor proprii, datoriilor, a veniturilor si cheltuielilor</w:t>
            </w:r>
          </w:p>
          <w:p w:rsidR="004738A2" w:rsidRPr="001D0928" w:rsidRDefault="004738A2" w:rsidP="001D0928">
            <w:pPr>
              <w:rPr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>2.2.5.</w:t>
            </w:r>
            <w:r w:rsidRPr="001D0928">
              <w:rPr>
                <w:sz w:val="16"/>
                <w:szCs w:val="16"/>
                <w:lang w:val="it-IT"/>
              </w:rPr>
              <w:t>Calcularea activelor, capitalurilor proprii, datoriilor, a veniturilor si cheltuielilor.</w:t>
            </w:r>
          </w:p>
          <w:p w:rsidR="004738A2" w:rsidRPr="00E930AF" w:rsidRDefault="004738A2" w:rsidP="001D0928">
            <w:pPr>
              <w:rPr>
                <w:b/>
                <w:sz w:val="16"/>
                <w:szCs w:val="16"/>
                <w:lang w:val="it-IT"/>
              </w:rPr>
            </w:pPr>
            <w:r w:rsidRPr="001D0928">
              <w:rPr>
                <w:b/>
                <w:sz w:val="16"/>
                <w:szCs w:val="16"/>
                <w:lang w:val="it-IT"/>
              </w:rPr>
              <w:t xml:space="preserve">2.2.6. </w:t>
            </w:r>
            <w:r w:rsidRPr="001D0928">
              <w:rPr>
                <w:sz w:val="16"/>
                <w:szCs w:val="16"/>
                <w:lang w:val="it-IT"/>
              </w:rPr>
              <w:t>Rezolvarea unui sir de probleme aparute in situatii cotidiene bazate pe rationamente, structuri logice- matematice si abstractizare.</w:t>
            </w:r>
          </w:p>
        </w:tc>
        <w:tc>
          <w:tcPr>
            <w:tcW w:w="1702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contextualSpacing/>
              <w:rPr>
                <w:sz w:val="20"/>
                <w:szCs w:val="20"/>
                <w:lang w:eastAsia="da-DK"/>
              </w:rPr>
            </w:pPr>
          </w:p>
        </w:tc>
        <w:tc>
          <w:tcPr>
            <w:tcW w:w="3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667780" w:rsidRDefault="004738A2" w:rsidP="00667780">
            <w:pPr>
              <w:spacing w:line="276" w:lineRule="auto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Obiectul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şi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metoda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contabilităţii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 - 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comunicarea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informațiilor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contabile</w:t>
            </w:r>
            <w:proofErr w:type="spellEnd"/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>:</w:t>
            </w:r>
          </w:p>
          <w:p w:rsidR="004738A2" w:rsidRPr="00667780" w:rsidRDefault="004738A2" w:rsidP="00667780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a)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definiţia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şi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trăsăturile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obiectului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</w:p>
          <w:p w:rsidR="00FB1FFB" w:rsidRDefault="004738A2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b)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categorii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specifice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obiectului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studiu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  al</w:t>
            </w:r>
            <w:r w:rsidR="008C2DC4" w:rsidRPr="008C2DC4">
              <w:rPr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:  </w:t>
            </w:r>
          </w:p>
          <w:p w:rsidR="00FB1FFB" w:rsidRDefault="004738A2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sz w:val="20"/>
                <w:szCs w:val="20"/>
                <w:lang w:val="en-US" w:eastAsia="en-US"/>
              </w:rPr>
              <w:t>active,</w:t>
            </w:r>
          </w:p>
          <w:p w:rsidR="00FB1FFB" w:rsidRDefault="004738A2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capitaluri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w w:val="98"/>
                <w:sz w:val="20"/>
                <w:szCs w:val="20"/>
                <w:lang w:val="en-US" w:eastAsia="en-US"/>
              </w:rPr>
              <w:t>proprii</w:t>
            </w:r>
            <w:proofErr w:type="spellEnd"/>
            <w:r w:rsidRPr="00667780">
              <w:rPr>
                <w:w w:val="98"/>
                <w:sz w:val="20"/>
                <w:szCs w:val="20"/>
                <w:lang w:val="en-US" w:eastAsia="en-US"/>
              </w:rPr>
              <w:t>,</w:t>
            </w:r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datorii</w:t>
            </w:r>
            <w:proofErr w:type="spellEnd"/>
            <w:r w:rsidR="008C2DC4" w:rsidRPr="008C2DC4">
              <w:rPr>
                <w:sz w:val="20"/>
                <w:szCs w:val="20"/>
                <w:lang w:val="en-US" w:eastAsia="en-US"/>
              </w:rPr>
              <w:t xml:space="preserve"> </w:t>
            </w:r>
            <w:r w:rsidRPr="00667780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situația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poziției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financiare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), </w:t>
            </w:r>
          </w:p>
          <w:p w:rsidR="005834DF" w:rsidRDefault="005834DF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</w:p>
          <w:p w:rsidR="00FB1FFB" w:rsidRDefault="004738A2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venituri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și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situația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performanței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w w:val="98"/>
                <w:sz w:val="20"/>
                <w:szCs w:val="20"/>
                <w:lang w:val="en-US" w:eastAsia="en-US"/>
              </w:rPr>
              <w:t>financiare</w:t>
            </w:r>
            <w:proofErr w:type="spellEnd"/>
            <w:r w:rsidRPr="00667780">
              <w:rPr>
                <w:w w:val="98"/>
                <w:sz w:val="20"/>
                <w:szCs w:val="20"/>
                <w:lang w:val="en-US" w:eastAsia="en-US"/>
              </w:rPr>
              <w:t>),</w:t>
            </w:r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4738A2" w:rsidRPr="00667780" w:rsidRDefault="004738A2" w:rsidP="008C2D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ecuația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fundamentală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contabilității</w:t>
            </w:r>
            <w:proofErr w:type="spellEnd"/>
          </w:p>
          <w:p w:rsidR="004738A2" w:rsidRDefault="004738A2" w:rsidP="00F741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667780">
              <w:rPr>
                <w:b/>
                <w:bCs/>
                <w:sz w:val="20"/>
                <w:szCs w:val="20"/>
                <w:lang w:val="en-US" w:eastAsia="en-US"/>
              </w:rPr>
              <w:t xml:space="preserve">c)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definiţia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trăsăturile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şi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procedeele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metodei</w:t>
            </w:r>
            <w:proofErr w:type="spellEnd"/>
            <w:r w:rsidRPr="00667780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67780">
              <w:rPr>
                <w:sz w:val="20"/>
                <w:szCs w:val="20"/>
                <w:lang w:val="en-US" w:eastAsia="en-US"/>
              </w:rPr>
              <w:t>contabilităţii</w:t>
            </w:r>
            <w:proofErr w:type="spellEnd"/>
          </w:p>
          <w:p w:rsidR="00072191" w:rsidRPr="00667780" w:rsidRDefault="00072191" w:rsidP="00F741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</w:p>
          <w:p w:rsidR="004738A2" w:rsidRDefault="004738A2" w:rsidP="00667780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8C2DC4">
              <w:rPr>
                <w:b/>
                <w:bCs/>
                <w:sz w:val="20"/>
                <w:szCs w:val="20"/>
                <w:lang w:val="en-US" w:eastAsia="en-US"/>
              </w:rPr>
              <w:t xml:space="preserve">d) </w:t>
            </w:r>
            <w:proofErr w:type="spellStart"/>
            <w:r w:rsidRPr="008C2DC4">
              <w:rPr>
                <w:sz w:val="20"/>
                <w:szCs w:val="20"/>
                <w:lang w:val="en-US" w:eastAsia="en-US"/>
              </w:rPr>
              <w:t>principii</w:t>
            </w:r>
            <w:proofErr w:type="spellEnd"/>
            <w:r w:rsidRPr="008C2DC4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C2DC4">
              <w:rPr>
                <w:sz w:val="20"/>
                <w:szCs w:val="20"/>
                <w:lang w:val="en-US" w:eastAsia="en-US"/>
              </w:rPr>
              <w:t>contabile</w:t>
            </w:r>
            <w:proofErr w:type="spellEnd"/>
          </w:p>
          <w:p w:rsidR="00FB1FFB" w:rsidRPr="008C2DC4" w:rsidRDefault="00FB1FFB" w:rsidP="00667780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5834DF" w:rsidRDefault="005834DF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337148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072191" w:rsidRDefault="00072191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37148" w:rsidRPr="00AC1846" w:rsidRDefault="00337148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rPr>
                <w:color w:val="000000"/>
                <w:sz w:val="16"/>
                <w:szCs w:val="16"/>
              </w:rPr>
            </w:pPr>
          </w:p>
          <w:p w:rsidR="00337148" w:rsidRDefault="00337148" w:rsidP="00667780">
            <w:pPr>
              <w:rPr>
                <w:color w:val="000000"/>
                <w:sz w:val="16"/>
                <w:szCs w:val="16"/>
              </w:rPr>
            </w:pPr>
          </w:p>
          <w:p w:rsidR="00337148" w:rsidRDefault="00337148" w:rsidP="00337148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13-17XI)</w:t>
            </w:r>
          </w:p>
          <w:p w:rsidR="00EB5FFE" w:rsidRDefault="00EB5FFE" w:rsidP="00337148">
            <w:pPr>
              <w:rPr>
                <w:color w:val="000000"/>
                <w:sz w:val="20"/>
                <w:szCs w:val="20"/>
              </w:rPr>
            </w:pPr>
          </w:p>
          <w:p w:rsidR="00EB5FFE" w:rsidRDefault="00EB5FFE" w:rsidP="00EB5FFE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20-24)</w:t>
            </w:r>
            <w:r>
              <w:rPr>
                <w:color w:val="000000"/>
                <w:sz w:val="20"/>
                <w:szCs w:val="20"/>
              </w:rPr>
              <w:t>XI</w:t>
            </w:r>
          </w:p>
          <w:p w:rsidR="005834DF" w:rsidRDefault="005834DF" w:rsidP="00EB5FFE">
            <w:pPr>
              <w:rPr>
                <w:color w:val="000000"/>
                <w:sz w:val="20"/>
                <w:szCs w:val="20"/>
              </w:rPr>
            </w:pPr>
          </w:p>
          <w:p w:rsidR="005834DF" w:rsidRDefault="005834DF" w:rsidP="00EB5FFE">
            <w:pPr>
              <w:rPr>
                <w:color w:val="000000"/>
                <w:sz w:val="20"/>
                <w:szCs w:val="20"/>
              </w:rPr>
            </w:pPr>
          </w:p>
          <w:p w:rsidR="005834DF" w:rsidRDefault="005834DF" w:rsidP="005834DF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27-01XII)</w:t>
            </w:r>
          </w:p>
          <w:p w:rsidR="005834DF" w:rsidRDefault="005834DF" w:rsidP="005834DF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4-8XII)</w:t>
            </w:r>
          </w:p>
          <w:p w:rsidR="00072191" w:rsidRDefault="00072191" w:rsidP="005834DF">
            <w:pPr>
              <w:rPr>
                <w:color w:val="000000"/>
                <w:sz w:val="20"/>
                <w:szCs w:val="20"/>
              </w:rPr>
            </w:pP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11-15XII)</w:t>
            </w: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18-22XII)</w:t>
            </w: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15-19I)</w:t>
            </w:r>
          </w:p>
          <w:p w:rsidR="00072191" w:rsidRDefault="00072191" w:rsidP="00072191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22-26I)</w:t>
            </w:r>
          </w:p>
          <w:p w:rsidR="003A2A03" w:rsidRDefault="003A2A03" w:rsidP="00072191">
            <w:pPr>
              <w:rPr>
                <w:color w:val="000000"/>
                <w:sz w:val="20"/>
                <w:szCs w:val="20"/>
              </w:rPr>
            </w:pPr>
          </w:p>
          <w:p w:rsidR="00072191" w:rsidRDefault="003A2A03" w:rsidP="003A2A03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29-02.II)</w:t>
            </w:r>
          </w:p>
          <w:p w:rsidR="00217FDD" w:rsidRPr="00AC1846" w:rsidRDefault="00217FDD" w:rsidP="003A2A03">
            <w:pPr>
              <w:rPr>
                <w:color w:val="000000"/>
                <w:sz w:val="16"/>
                <w:szCs w:val="16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(12-16II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</w:tr>
      <w:tr w:rsidR="004738A2" w:rsidRPr="00AC1846" w:rsidTr="00F43537">
        <w:trPr>
          <w:trHeight w:val="682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pStyle w:val="Textsimplu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2</w:t>
            </w:r>
            <w:r w:rsidRPr="000956D2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.1.4. </w:t>
            </w:r>
            <w:r w:rsidRPr="000956D2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Prezentarea echipamentelor, softurilor si documentelor de evidenta contabila</w:t>
            </w:r>
          </w:p>
        </w:tc>
        <w:tc>
          <w:tcPr>
            <w:tcW w:w="17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D32F99" w:rsidRDefault="004738A2" w:rsidP="00D32F99">
            <w:pPr>
              <w:rPr>
                <w:sz w:val="16"/>
                <w:szCs w:val="16"/>
                <w:lang w:val="it-IT"/>
              </w:rPr>
            </w:pPr>
            <w:r w:rsidRPr="00D32F99">
              <w:rPr>
                <w:b/>
                <w:sz w:val="16"/>
                <w:szCs w:val="16"/>
                <w:lang w:val="it-IT"/>
              </w:rPr>
              <w:t xml:space="preserve">2.2.7. </w:t>
            </w:r>
            <w:r w:rsidRPr="00D32F99">
              <w:rPr>
                <w:sz w:val="16"/>
                <w:szCs w:val="16"/>
                <w:lang w:val="it-IT"/>
              </w:rPr>
              <w:t>Identificarea diferitelor tipuri de echipamente,softuri si documente specifice activitatii contabile.</w:t>
            </w:r>
          </w:p>
          <w:p w:rsidR="004738A2" w:rsidRPr="00E930AF" w:rsidRDefault="004738A2" w:rsidP="00D32F99">
            <w:pPr>
              <w:rPr>
                <w:b/>
                <w:sz w:val="16"/>
                <w:szCs w:val="16"/>
                <w:lang w:val="it-IT"/>
              </w:rPr>
            </w:pPr>
            <w:r w:rsidRPr="00D32F99">
              <w:rPr>
                <w:b/>
                <w:sz w:val="16"/>
                <w:szCs w:val="16"/>
                <w:lang w:val="it-IT"/>
              </w:rPr>
              <w:t xml:space="preserve">2.2.8. </w:t>
            </w:r>
            <w:r w:rsidRPr="00D32F99">
              <w:rPr>
                <w:sz w:val="16"/>
                <w:szCs w:val="16"/>
                <w:lang w:val="it-IT"/>
              </w:rPr>
              <w:t>Selectarea, colectarea si prelucrarea informatiilor din documente.</w:t>
            </w:r>
          </w:p>
        </w:tc>
        <w:tc>
          <w:tcPr>
            <w:tcW w:w="170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contextualSpacing/>
              <w:rPr>
                <w:sz w:val="20"/>
                <w:szCs w:val="20"/>
                <w:lang w:eastAsia="da-DK"/>
              </w:rPr>
            </w:pPr>
          </w:p>
        </w:tc>
        <w:tc>
          <w:tcPr>
            <w:tcW w:w="3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8C2DC4" w:rsidRDefault="004738A2" w:rsidP="0066778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2DC4">
              <w:rPr>
                <w:b/>
                <w:bCs/>
                <w:sz w:val="20"/>
                <w:szCs w:val="20"/>
              </w:rPr>
              <w:t xml:space="preserve">Echipamente, softuri </w:t>
            </w:r>
            <w:proofErr w:type="spellStart"/>
            <w:r w:rsidRPr="008C2DC4">
              <w:rPr>
                <w:b/>
                <w:bCs/>
                <w:sz w:val="20"/>
                <w:szCs w:val="20"/>
              </w:rPr>
              <w:t>şi</w:t>
            </w:r>
            <w:proofErr w:type="spellEnd"/>
            <w:r w:rsidRPr="008C2DC4">
              <w:rPr>
                <w:b/>
                <w:bCs/>
                <w:sz w:val="20"/>
                <w:szCs w:val="20"/>
              </w:rPr>
              <w:t xml:space="preserve"> documente.</w:t>
            </w:r>
          </w:p>
          <w:p w:rsidR="004738A2" w:rsidRPr="008C2DC4" w:rsidRDefault="00F741D8" w:rsidP="00F741D8">
            <w:pPr>
              <w:spacing w:line="276" w:lineRule="auto"/>
              <w:rPr>
                <w:sz w:val="20"/>
                <w:szCs w:val="20"/>
              </w:rPr>
            </w:pPr>
            <w:r w:rsidRPr="008C2DC4">
              <w:rPr>
                <w:b/>
                <w:sz w:val="20"/>
                <w:szCs w:val="20"/>
              </w:rPr>
              <w:t>A.</w:t>
            </w:r>
            <w:r w:rsidR="00E600D0">
              <w:rPr>
                <w:b/>
                <w:sz w:val="20"/>
                <w:szCs w:val="20"/>
              </w:rPr>
              <w:t xml:space="preserve"> </w:t>
            </w:r>
            <w:r w:rsidR="004738A2" w:rsidRPr="008C2DC4">
              <w:rPr>
                <w:sz w:val="20"/>
                <w:szCs w:val="20"/>
              </w:rPr>
              <w:t xml:space="preserve">Echipamente specifice </w:t>
            </w:r>
            <w:proofErr w:type="spellStart"/>
            <w:r w:rsidR="004738A2" w:rsidRPr="008C2DC4">
              <w:rPr>
                <w:sz w:val="20"/>
                <w:szCs w:val="20"/>
              </w:rPr>
              <w:t>şi</w:t>
            </w:r>
            <w:proofErr w:type="spellEnd"/>
            <w:r w:rsidR="004738A2" w:rsidRPr="008C2DC4">
              <w:rPr>
                <w:b/>
                <w:bCs/>
                <w:sz w:val="20"/>
                <w:szCs w:val="20"/>
              </w:rPr>
              <w:t xml:space="preserve"> </w:t>
            </w:r>
            <w:r w:rsidR="004738A2" w:rsidRPr="008C2DC4">
              <w:rPr>
                <w:sz w:val="20"/>
                <w:szCs w:val="20"/>
              </w:rPr>
              <w:t xml:space="preserve">programe informatice </w:t>
            </w:r>
            <w:r w:rsidR="004738A2" w:rsidRPr="008C2DC4">
              <w:rPr>
                <w:color w:val="000000"/>
                <w:sz w:val="20"/>
                <w:szCs w:val="20"/>
              </w:rPr>
              <w:t xml:space="preserve">utilizate în activitatea financiară </w:t>
            </w:r>
            <w:proofErr w:type="spellStart"/>
            <w:r w:rsidR="004738A2"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contabilă </w:t>
            </w:r>
            <w:r w:rsidR="004738A2" w:rsidRPr="008C2DC4">
              <w:rPr>
                <w:sz w:val="20"/>
                <w:szCs w:val="20"/>
              </w:rPr>
              <w:t xml:space="preserve"> </w:t>
            </w:r>
            <w:r w:rsidR="004738A2" w:rsidRPr="008C2DC4">
              <w:rPr>
                <w:color w:val="000000"/>
                <w:sz w:val="20"/>
                <w:szCs w:val="20"/>
              </w:rPr>
              <w:t xml:space="preserve">utilizate în activitatea financiară </w:t>
            </w:r>
            <w:proofErr w:type="spellStart"/>
            <w:r w:rsidR="004738A2"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contabilă</w:t>
            </w:r>
          </w:p>
          <w:p w:rsidR="004738A2" w:rsidRDefault="00F741D8" w:rsidP="00F741D8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8C2DC4">
              <w:rPr>
                <w:b/>
                <w:color w:val="000000"/>
                <w:sz w:val="20"/>
                <w:szCs w:val="20"/>
              </w:rPr>
              <w:t>B</w:t>
            </w:r>
            <w:r w:rsidRPr="008C2DC4">
              <w:rPr>
                <w:color w:val="000000"/>
                <w:sz w:val="20"/>
                <w:szCs w:val="20"/>
              </w:rPr>
              <w:t>.</w:t>
            </w:r>
            <w:r w:rsidR="004738A2" w:rsidRPr="008C2DC4">
              <w:rPr>
                <w:color w:val="000000"/>
                <w:sz w:val="20"/>
                <w:szCs w:val="20"/>
              </w:rPr>
              <w:t>Aparate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de marcat electronice fiscale</w:t>
            </w:r>
          </w:p>
          <w:p w:rsidR="00560640" w:rsidRDefault="00560640" w:rsidP="00F741D8">
            <w:pPr>
              <w:spacing w:line="276" w:lineRule="auto"/>
              <w:rPr>
                <w:sz w:val="20"/>
                <w:szCs w:val="20"/>
              </w:rPr>
            </w:pPr>
          </w:p>
          <w:p w:rsidR="00560640" w:rsidRPr="008C2DC4" w:rsidRDefault="00560640" w:rsidP="00F741D8">
            <w:pPr>
              <w:spacing w:line="276" w:lineRule="auto"/>
              <w:rPr>
                <w:sz w:val="20"/>
                <w:szCs w:val="20"/>
              </w:rPr>
            </w:pPr>
          </w:p>
          <w:p w:rsidR="004738A2" w:rsidRPr="008C2DC4" w:rsidRDefault="00F741D8" w:rsidP="00F741D8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8C2DC4">
              <w:rPr>
                <w:b/>
                <w:color w:val="000000"/>
                <w:sz w:val="20"/>
                <w:szCs w:val="20"/>
              </w:rPr>
              <w:t>C</w:t>
            </w:r>
            <w:r w:rsidRPr="008C2DC4">
              <w:rPr>
                <w:color w:val="000000"/>
                <w:sz w:val="20"/>
                <w:szCs w:val="20"/>
              </w:rPr>
              <w:t>.</w:t>
            </w:r>
            <w:r w:rsidR="004738A2" w:rsidRPr="008C2DC4">
              <w:rPr>
                <w:color w:val="000000"/>
                <w:sz w:val="20"/>
                <w:szCs w:val="20"/>
              </w:rPr>
              <w:t>Documentele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4738A2" w:rsidRPr="008C2DC4">
              <w:rPr>
                <w:color w:val="000000"/>
                <w:sz w:val="20"/>
                <w:szCs w:val="20"/>
              </w:rPr>
              <w:t>evidenţă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contabilă: </w:t>
            </w:r>
          </w:p>
          <w:p w:rsidR="004738A2" w:rsidRPr="008C2DC4" w:rsidRDefault="004738A2" w:rsidP="00667780">
            <w:pPr>
              <w:widowControl w:val="0"/>
              <w:autoSpaceDE w:val="0"/>
              <w:autoSpaceDN w:val="0"/>
              <w:adjustRightInd w:val="0"/>
              <w:spacing w:line="24" w:lineRule="exact"/>
              <w:rPr>
                <w:b/>
                <w:bCs/>
                <w:color w:val="000000"/>
                <w:sz w:val="20"/>
                <w:szCs w:val="20"/>
              </w:rPr>
            </w:pPr>
          </w:p>
          <w:p w:rsidR="004738A2" w:rsidRDefault="00E7566D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419"/>
              </w:tabs>
              <w:overflowPunct w:val="0"/>
              <w:autoSpaceDE w:val="0"/>
              <w:autoSpaceDN w:val="0"/>
              <w:adjustRightInd w:val="0"/>
              <w:spacing w:line="218" w:lineRule="auto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>noțiunea</w:t>
            </w:r>
            <w:r w:rsidR="004738A2" w:rsidRPr="008C2DC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738A2"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="004738A2" w:rsidRPr="008C2DC4">
              <w:rPr>
                <w:color w:val="000000"/>
                <w:sz w:val="20"/>
                <w:szCs w:val="20"/>
              </w:rPr>
              <w:t xml:space="preserve"> </w:t>
            </w:r>
            <w:r w:rsidRPr="008C2DC4">
              <w:rPr>
                <w:color w:val="000000"/>
                <w:sz w:val="20"/>
                <w:szCs w:val="20"/>
              </w:rPr>
              <w:t>importanta</w:t>
            </w:r>
            <w:r w:rsidR="004738A2" w:rsidRPr="008C2DC4">
              <w:rPr>
                <w:color w:val="000000"/>
                <w:sz w:val="20"/>
                <w:szCs w:val="20"/>
              </w:rPr>
              <w:t xml:space="preserve"> documentelor </w:t>
            </w:r>
          </w:p>
          <w:p w:rsidR="00560640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AD5BFC" w:rsidRPr="008C2DC4" w:rsidRDefault="00AD5BFC" w:rsidP="00560640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spacing w:line="236" w:lineRule="auto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structura documentelor </w:t>
            </w:r>
          </w:p>
          <w:p w:rsidR="00560640" w:rsidRDefault="00560640" w:rsidP="00560640">
            <w:pPr>
              <w:pStyle w:val="Listparagraf"/>
              <w:rPr>
                <w:color w:val="000000"/>
                <w:sz w:val="20"/>
                <w:szCs w:val="20"/>
              </w:rPr>
            </w:pPr>
          </w:p>
          <w:p w:rsidR="00560640" w:rsidRPr="008C2DC4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Pr="008C2DC4" w:rsidRDefault="004738A2" w:rsidP="00667780">
            <w:pPr>
              <w:widowControl w:val="0"/>
              <w:tabs>
                <w:tab w:val="num" w:pos="529"/>
              </w:tabs>
              <w:autoSpaceDE w:val="0"/>
              <w:autoSpaceDN w:val="0"/>
              <w:adjustRightInd w:val="0"/>
              <w:spacing w:line="3" w:lineRule="exact"/>
              <w:ind w:left="529" w:hanging="270"/>
              <w:rPr>
                <w:color w:val="000000"/>
                <w:sz w:val="20"/>
                <w:szCs w:val="20"/>
              </w:rPr>
            </w:pPr>
          </w:p>
          <w:p w:rsidR="004738A2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modelul, forma </w:t>
            </w:r>
            <w:proofErr w:type="spellStart"/>
            <w:r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8C2DC4">
              <w:rPr>
                <w:color w:val="000000"/>
                <w:sz w:val="20"/>
                <w:szCs w:val="20"/>
              </w:rPr>
              <w:t xml:space="preserve"> formatul documentelor </w:t>
            </w:r>
          </w:p>
          <w:p w:rsidR="00560640" w:rsidRPr="008C2DC4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spacing w:line="236" w:lineRule="auto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clasificarea documentelor </w:t>
            </w:r>
          </w:p>
          <w:p w:rsidR="00560640" w:rsidRDefault="00560640" w:rsidP="00560640">
            <w:pPr>
              <w:pStyle w:val="Listparagraf"/>
              <w:rPr>
                <w:color w:val="000000"/>
                <w:sz w:val="20"/>
                <w:szCs w:val="20"/>
              </w:rPr>
            </w:pPr>
          </w:p>
          <w:p w:rsidR="00560640" w:rsidRPr="008C2DC4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Pr="008C2DC4" w:rsidRDefault="004738A2" w:rsidP="00667780">
            <w:pPr>
              <w:widowControl w:val="0"/>
              <w:tabs>
                <w:tab w:val="num" w:pos="529"/>
              </w:tabs>
              <w:autoSpaceDE w:val="0"/>
              <w:autoSpaceDN w:val="0"/>
              <w:adjustRightInd w:val="0"/>
              <w:spacing w:line="3" w:lineRule="exact"/>
              <w:ind w:left="529" w:hanging="270"/>
              <w:rPr>
                <w:color w:val="000000"/>
                <w:sz w:val="20"/>
                <w:szCs w:val="20"/>
              </w:rPr>
            </w:pPr>
          </w:p>
          <w:p w:rsidR="004738A2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întocmirea, verificarea </w:t>
            </w:r>
            <w:proofErr w:type="spellStart"/>
            <w:r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8C2DC4">
              <w:rPr>
                <w:color w:val="000000"/>
                <w:sz w:val="20"/>
                <w:szCs w:val="20"/>
              </w:rPr>
              <w:t xml:space="preserve"> corectarea documentelor </w:t>
            </w:r>
          </w:p>
          <w:p w:rsidR="00560640" w:rsidRPr="008C2DC4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529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circuitul, păstrarea, </w:t>
            </w:r>
            <w:proofErr w:type="spellStart"/>
            <w:r w:rsidRPr="008C2DC4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8C2DC4">
              <w:rPr>
                <w:color w:val="000000"/>
                <w:sz w:val="20"/>
                <w:szCs w:val="20"/>
              </w:rPr>
              <w:t xml:space="preserve"> arhivarea documentelor </w:t>
            </w:r>
          </w:p>
          <w:p w:rsidR="00560640" w:rsidRDefault="00560640" w:rsidP="00560640">
            <w:pPr>
              <w:pStyle w:val="Listparagraf"/>
              <w:rPr>
                <w:color w:val="000000"/>
                <w:sz w:val="20"/>
                <w:szCs w:val="20"/>
              </w:rPr>
            </w:pPr>
          </w:p>
          <w:p w:rsidR="00560640" w:rsidRPr="008C2DC4" w:rsidRDefault="00560640" w:rsidP="00560640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2520"/>
              <w:jc w:val="both"/>
              <w:rPr>
                <w:color w:val="000000"/>
                <w:sz w:val="20"/>
                <w:szCs w:val="20"/>
              </w:rPr>
            </w:pPr>
          </w:p>
          <w:p w:rsidR="004738A2" w:rsidRPr="008C2DC4" w:rsidRDefault="004738A2" w:rsidP="00667780">
            <w:pPr>
              <w:widowControl w:val="0"/>
              <w:tabs>
                <w:tab w:val="num" w:pos="529"/>
              </w:tabs>
              <w:autoSpaceDE w:val="0"/>
              <w:autoSpaceDN w:val="0"/>
              <w:adjustRightInd w:val="0"/>
              <w:spacing w:line="55" w:lineRule="exact"/>
              <w:ind w:left="529" w:hanging="270"/>
              <w:rPr>
                <w:color w:val="000000"/>
                <w:sz w:val="20"/>
                <w:szCs w:val="20"/>
              </w:rPr>
            </w:pPr>
          </w:p>
          <w:p w:rsidR="004738A2" w:rsidRPr="008C2DC4" w:rsidRDefault="004738A2" w:rsidP="00667780">
            <w:pPr>
              <w:widowControl w:val="0"/>
              <w:numPr>
                <w:ilvl w:val="3"/>
                <w:numId w:val="4"/>
              </w:numPr>
              <w:tabs>
                <w:tab w:val="clear" w:pos="2880"/>
                <w:tab w:val="num" w:pos="529"/>
              </w:tabs>
              <w:overflowPunct w:val="0"/>
              <w:autoSpaceDE w:val="0"/>
              <w:autoSpaceDN w:val="0"/>
              <w:adjustRightInd w:val="0"/>
              <w:spacing w:line="215" w:lineRule="auto"/>
              <w:ind w:left="529" w:right="500" w:hanging="270"/>
              <w:jc w:val="both"/>
              <w:rPr>
                <w:color w:val="000000"/>
                <w:sz w:val="20"/>
                <w:szCs w:val="20"/>
              </w:rPr>
            </w:pPr>
            <w:r w:rsidRPr="008C2DC4">
              <w:rPr>
                <w:color w:val="000000"/>
                <w:sz w:val="20"/>
                <w:szCs w:val="20"/>
              </w:rPr>
              <w:t xml:space="preserve">completarea documentelor pentru principalele </w:t>
            </w:r>
            <w:proofErr w:type="spellStart"/>
            <w:r w:rsidRPr="008C2DC4">
              <w:rPr>
                <w:color w:val="000000"/>
                <w:sz w:val="20"/>
                <w:szCs w:val="20"/>
              </w:rPr>
              <w:t>tranzacţii</w:t>
            </w:r>
            <w:proofErr w:type="spellEnd"/>
            <w:r w:rsidRPr="008C2DC4">
              <w:rPr>
                <w:color w:val="000000"/>
                <w:sz w:val="20"/>
                <w:szCs w:val="20"/>
              </w:rPr>
              <w:t xml:space="preserve"> economice. </w:t>
            </w:r>
          </w:p>
          <w:p w:rsidR="004738A2" w:rsidRPr="008C2DC4" w:rsidRDefault="00CF4666" w:rsidP="00667780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Recapitulare finala 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FB1FFB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217FDD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560640" w:rsidRDefault="0056064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217FDD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3F0469" w:rsidRDefault="003F0469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F0469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F0469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E600D0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E600D0" w:rsidRDefault="003F0469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  <w:p w:rsidR="00FB1FFB" w:rsidRDefault="00FB1FFB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AD5BFC" w:rsidRDefault="00AD5BFC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217FDD" w:rsidRDefault="00217FDD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CF4666" w:rsidRDefault="00AA0033" w:rsidP="00667780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  <w:p w:rsidR="00E600D0" w:rsidRPr="00AC1846" w:rsidRDefault="00E600D0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835FD" w:rsidRDefault="009835FD" w:rsidP="009835FD">
            <w:pPr>
              <w:rPr>
                <w:color w:val="000000"/>
                <w:sz w:val="20"/>
                <w:szCs w:val="20"/>
              </w:rPr>
            </w:pPr>
            <w:r w:rsidRPr="00AE587A">
              <w:rPr>
                <w:b/>
                <w:color w:val="000000"/>
                <w:sz w:val="20"/>
                <w:szCs w:val="20"/>
              </w:rPr>
              <w:t>S20</w:t>
            </w:r>
            <w:r>
              <w:rPr>
                <w:color w:val="000000"/>
                <w:sz w:val="20"/>
                <w:szCs w:val="20"/>
              </w:rPr>
              <w:t>(19-23 II)</w:t>
            </w:r>
          </w:p>
          <w:p w:rsidR="00AE587A" w:rsidRDefault="00AE587A" w:rsidP="00AE587A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26-02III)</w:t>
            </w:r>
          </w:p>
          <w:p w:rsidR="00217FDD" w:rsidRDefault="00217FDD" w:rsidP="00AE587A">
            <w:pPr>
              <w:rPr>
                <w:color w:val="000000"/>
                <w:sz w:val="20"/>
                <w:szCs w:val="20"/>
              </w:rPr>
            </w:pPr>
          </w:p>
          <w:p w:rsidR="00217FDD" w:rsidRDefault="00217FDD" w:rsidP="00AE587A">
            <w:pPr>
              <w:rPr>
                <w:color w:val="000000"/>
                <w:sz w:val="20"/>
                <w:szCs w:val="20"/>
              </w:rPr>
            </w:pPr>
          </w:p>
          <w:p w:rsidR="00217FDD" w:rsidRDefault="00217FDD" w:rsidP="00AE587A">
            <w:pPr>
              <w:rPr>
                <w:color w:val="000000"/>
                <w:sz w:val="20"/>
                <w:szCs w:val="20"/>
              </w:rPr>
            </w:pPr>
          </w:p>
          <w:p w:rsidR="00AE587A" w:rsidRDefault="00AE587A" w:rsidP="00AE587A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5-9III)</w:t>
            </w:r>
          </w:p>
          <w:p w:rsidR="004306A2" w:rsidRDefault="004306A2" w:rsidP="004306A2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12-16III)</w:t>
            </w:r>
          </w:p>
          <w:p w:rsidR="003F0469" w:rsidRDefault="003F0469" w:rsidP="004306A2">
            <w:pPr>
              <w:rPr>
                <w:b/>
                <w:color w:val="000000"/>
                <w:sz w:val="20"/>
                <w:szCs w:val="20"/>
              </w:rPr>
            </w:pPr>
          </w:p>
          <w:p w:rsidR="003F0469" w:rsidRDefault="003F0469" w:rsidP="004306A2">
            <w:pPr>
              <w:rPr>
                <w:b/>
                <w:color w:val="000000"/>
                <w:sz w:val="20"/>
                <w:szCs w:val="20"/>
              </w:rPr>
            </w:pPr>
          </w:p>
          <w:p w:rsidR="00217FDD" w:rsidRDefault="00217FDD" w:rsidP="004306A2">
            <w:pPr>
              <w:rPr>
                <w:b/>
                <w:color w:val="000000"/>
                <w:sz w:val="20"/>
                <w:szCs w:val="20"/>
              </w:rPr>
            </w:pPr>
          </w:p>
          <w:p w:rsidR="004306A2" w:rsidRDefault="004306A2" w:rsidP="004306A2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19-23III)</w:t>
            </w:r>
          </w:p>
          <w:p w:rsidR="00560640" w:rsidRDefault="00560640" w:rsidP="004306A2">
            <w:pPr>
              <w:rPr>
                <w:color w:val="000000"/>
                <w:sz w:val="20"/>
                <w:szCs w:val="20"/>
              </w:rPr>
            </w:pPr>
          </w:p>
          <w:p w:rsidR="004306A2" w:rsidRDefault="004306A2" w:rsidP="004306A2">
            <w:pPr>
              <w:rPr>
                <w:color w:val="000000"/>
                <w:sz w:val="20"/>
                <w:szCs w:val="20"/>
              </w:rPr>
            </w:pPr>
            <w:r w:rsidRPr="00D03AAC">
              <w:rPr>
                <w:color w:val="000000"/>
                <w:sz w:val="20"/>
                <w:szCs w:val="20"/>
              </w:rPr>
              <w:t>S25(26-30 III)</w:t>
            </w:r>
          </w:p>
          <w:p w:rsidR="00B6202B" w:rsidRDefault="00B6202B" w:rsidP="004306A2">
            <w:pPr>
              <w:rPr>
                <w:color w:val="000000"/>
                <w:sz w:val="20"/>
                <w:szCs w:val="20"/>
              </w:rPr>
            </w:pPr>
            <w:r w:rsidRPr="00B6202B">
              <w:rPr>
                <w:b/>
                <w:color w:val="000000"/>
                <w:sz w:val="20"/>
                <w:szCs w:val="20"/>
              </w:rPr>
              <w:t>S26</w:t>
            </w:r>
            <w:r>
              <w:rPr>
                <w:color w:val="000000"/>
                <w:sz w:val="20"/>
                <w:szCs w:val="20"/>
              </w:rPr>
              <w:t>(11-13IV)</w:t>
            </w:r>
          </w:p>
          <w:p w:rsidR="003F0469" w:rsidRDefault="003F0469" w:rsidP="004306A2">
            <w:pPr>
              <w:rPr>
                <w:color w:val="000000"/>
                <w:sz w:val="20"/>
                <w:szCs w:val="20"/>
              </w:rPr>
            </w:pPr>
          </w:p>
          <w:p w:rsidR="00217FDD" w:rsidRDefault="00217FDD" w:rsidP="004306A2">
            <w:pPr>
              <w:rPr>
                <w:b/>
                <w:color w:val="000000"/>
                <w:sz w:val="20"/>
                <w:szCs w:val="20"/>
              </w:rPr>
            </w:pPr>
          </w:p>
          <w:p w:rsidR="00560640" w:rsidRDefault="00560640" w:rsidP="004306A2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27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16-20IV)</w:t>
            </w:r>
          </w:p>
          <w:p w:rsidR="00AD5BFC" w:rsidRDefault="00AD5BFC" w:rsidP="00560640">
            <w:pPr>
              <w:rPr>
                <w:b/>
                <w:color w:val="000000"/>
                <w:sz w:val="20"/>
                <w:szCs w:val="20"/>
              </w:rPr>
            </w:pPr>
          </w:p>
          <w:p w:rsidR="003F0469" w:rsidRDefault="003F0469" w:rsidP="00560640">
            <w:pPr>
              <w:rPr>
                <w:b/>
                <w:color w:val="000000"/>
                <w:sz w:val="20"/>
                <w:szCs w:val="20"/>
              </w:rPr>
            </w:pPr>
          </w:p>
          <w:p w:rsidR="00560640" w:rsidRDefault="00560640" w:rsidP="00560640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S2</w:t>
            </w:r>
            <w:r w:rsidR="00AD5BFC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 w:rsidR="00AD5BFC">
              <w:rPr>
                <w:color w:val="000000"/>
                <w:sz w:val="20"/>
                <w:szCs w:val="20"/>
              </w:rPr>
              <w:t>23-27IV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3F0469" w:rsidRDefault="003F0469" w:rsidP="00560640">
            <w:pPr>
              <w:rPr>
                <w:color w:val="000000"/>
                <w:sz w:val="20"/>
                <w:szCs w:val="20"/>
              </w:rPr>
            </w:pPr>
          </w:p>
          <w:p w:rsidR="003F0469" w:rsidRDefault="003F0469" w:rsidP="00560640">
            <w:pPr>
              <w:rPr>
                <w:color w:val="000000"/>
                <w:sz w:val="20"/>
                <w:szCs w:val="20"/>
              </w:rPr>
            </w:pP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S2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30-04V)</w:t>
            </w:r>
          </w:p>
          <w:p w:rsidR="003F0469" w:rsidRDefault="003F0469" w:rsidP="00AD5BFC">
            <w:pPr>
              <w:rPr>
                <w:color w:val="000000"/>
                <w:sz w:val="20"/>
                <w:szCs w:val="20"/>
              </w:rPr>
            </w:pPr>
          </w:p>
          <w:p w:rsidR="003F0469" w:rsidRDefault="003F0469" w:rsidP="00AD5BFC">
            <w:pPr>
              <w:rPr>
                <w:color w:val="000000"/>
                <w:sz w:val="20"/>
                <w:szCs w:val="20"/>
              </w:rPr>
            </w:pP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30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7-11V)</w:t>
            </w:r>
          </w:p>
          <w:p w:rsidR="00217FDD" w:rsidRDefault="00217FDD" w:rsidP="00AD5BFC">
            <w:pPr>
              <w:rPr>
                <w:b/>
                <w:color w:val="000000"/>
                <w:sz w:val="20"/>
                <w:szCs w:val="20"/>
              </w:rPr>
            </w:pPr>
          </w:p>
          <w:p w:rsidR="00217FDD" w:rsidRDefault="00217FDD" w:rsidP="00AD5BFC">
            <w:pPr>
              <w:rPr>
                <w:b/>
                <w:color w:val="000000"/>
                <w:sz w:val="20"/>
                <w:szCs w:val="20"/>
              </w:rPr>
            </w:pP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31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14-18V)</w:t>
            </w: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32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21-25V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</w:t>
            </w:r>
            <w:r w:rsidR="00217FDD">
              <w:rPr>
                <w:b/>
                <w:color w:val="000000"/>
                <w:sz w:val="20"/>
                <w:szCs w:val="20"/>
              </w:rPr>
              <w:t>33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 w:rsidR="00217FDD">
              <w:rPr>
                <w:color w:val="000000"/>
                <w:sz w:val="20"/>
                <w:szCs w:val="20"/>
              </w:rPr>
              <w:t>28-01 VI)</w:t>
            </w: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</w:p>
          <w:p w:rsidR="00AD5BFC" w:rsidRDefault="00217FDD" w:rsidP="00AD5BFC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34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4-8VI)</w:t>
            </w:r>
          </w:p>
          <w:p w:rsidR="00217FDD" w:rsidRDefault="00217FDD" w:rsidP="00AD5BFC">
            <w:pPr>
              <w:rPr>
                <w:color w:val="000000"/>
                <w:sz w:val="20"/>
                <w:szCs w:val="20"/>
              </w:rPr>
            </w:pPr>
            <w:r w:rsidRPr="00AE645F">
              <w:rPr>
                <w:b/>
                <w:color w:val="000000"/>
                <w:sz w:val="20"/>
                <w:szCs w:val="20"/>
              </w:rPr>
              <w:t>S</w:t>
            </w:r>
            <w:r>
              <w:rPr>
                <w:b/>
                <w:color w:val="000000"/>
                <w:sz w:val="20"/>
                <w:szCs w:val="20"/>
              </w:rPr>
              <w:t>35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11-15VI)</w:t>
            </w:r>
          </w:p>
          <w:p w:rsidR="00AD5BFC" w:rsidRDefault="00AD5BFC" w:rsidP="00AD5BFC">
            <w:pPr>
              <w:rPr>
                <w:color w:val="000000"/>
                <w:sz w:val="20"/>
                <w:szCs w:val="20"/>
              </w:rPr>
            </w:pPr>
          </w:p>
          <w:p w:rsidR="00B6202B" w:rsidRPr="00D03AAC" w:rsidRDefault="00B6202B" w:rsidP="008A1B80">
            <w:pPr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Pr="00AC1846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8A2" w:rsidRDefault="004738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Pr="004306A2" w:rsidRDefault="004306A2" w:rsidP="004306A2">
            <w:pPr>
              <w:ind w:left="72"/>
              <w:jc w:val="center"/>
              <w:rPr>
                <w:color w:val="000000"/>
                <w:sz w:val="16"/>
                <w:szCs w:val="16"/>
              </w:rPr>
            </w:pPr>
            <w:r w:rsidRPr="004306A2">
              <w:rPr>
                <w:b/>
                <w:color w:val="000000"/>
                <w:sz w:val="16"/>
                <w:szCs w:val="16"/>
              </w:rPr>
              <w:t>S25(26-30 III)</w:t>
            </w:r>
            <w:r w:rsidRPr="004306A2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A2">
              <w:rPr>
                <w:b/>
                <w:color w:val="000000"/>
                <w:sz w:val="16"/>
                <w:szCs w:val="16"/>
              </w:rPr>
              <w:t>scoala</w:t>
            </w:r>
            <w:proofErr w:type="spellEnd"/>
            <w:r w:rsidRPr="004306A2">
              <w:rPr>
                <w:b/>
                <w:color w:val="000000"/>
                <w:sz w:val="16"/>
                <w:szCs w:val="16"/>
              </w:rPr>
              <w:t xml:space="preserve"> altfel</w:t>
            </w:r>
          </w:p>
          <w:p w:rsidR="004306A2" w:rsidRPr="004306A2" w:rsidRDefault="004306A2" w:rsidP="004306A2">
            <w:pPr>
              <w:ind w:left="72"/>
              <w:jc w:val="center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  <w:p w:rsidR="004306A2" w:rsidRDefault="004306A2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</w:tr>
      <w:tr w:rsidR="00E7566D" w:rsidRPr="00AC1846" w:rsidTr="00080BBA">
        <w:trPr>
          <w:trHeight w:val="29"/>
        </w:trPr>
        <w:tc>
          <w:tcPr>
            <w:tcW w:w="904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AC1846" w:rsidRDefault="00E7566D" w:rsidP="00667780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TOTAL ORE 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AC1846" w:rsidRDefault="00E7566D" w:rsidP="00AA0033">
            <w:pPr>
              <w:ind w:left="7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AA003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AC1846" w:rsidRDefault="00E7566D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080BBA" w:rsidRDefault="00E7566D" w:rsidP="00667780">
            <w:pPr>
              <w:ind w:left="72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080BBA" w:rsidRDefault="00E7566D" w:rsidP="0066778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AC1846" w:rsidRDefault="00E7566D" w:rsidP="006677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Pr="00AC1846" w:rsidRDefault="00E7566D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7566D" w:rsidRDefault="00E7566D" w:rsidP="00667780">
            <w:pPr>
              <w:ind w:left="72"/>
              <w:rPr>
                <w:b/>
                <w:color w:val="000000"/>
                <w:sz w:val="16"/>
                <w:szCs w:val="16"/>
              </w:rPr>
            </w:pPr>
          </w:p>
          <w:p w:rsidR="00E7566D" w:rsidRDefault="00E7566D" w:rsidP="00667780">
            <w:pPr>
              <w:ind w:left="72"/>
              <w:rPr>
                <w:b/>
                <w:color w:val="000000"/>
                <w:sz w:val="16"/>
                <w:szCs w:val="16"/>
              </w:rPr>
            </w:pPr>
          </w:p>
          <w:p w:rsidR="00E7566D" w:rsidRPr="00AC1846" w:rsidRDefault="00E7566D" w:rsidP="00667780">
            <w:pPr>
              <w:ind w:left="72"/>
              <w:rPr>
                <w:color w:val="000000"/>
                <w:sz w:val="16"/>
                <w:szCs w:val="16"/>
              </w:rPr>
            </w:pPr>
          </w:p>
        </w:tc>
      </w:tr>
    </w:tbl>
    <w:p w:rsidR="002777EF" w:rsidRDefault="00B346F0">
      <w:proofErr w:type="spellStart"/>
      <w:r>
        <w:t>Intocmit</w:t>
      </w:r>
      <w:proofErr w:type="spellEnd"/>
      <w:r>
        <w:t xml:space="preserve"> </w:t>
      </w:r>
      <w:proofErr w:type="spellStart"/>
      <w:r>
        <w:t>Bitere</w:t>
      </w:r>
      <w:proofErr w:type="spellEnd"/>
      <w:r>
        <w:t xml:space="preserve"> Cecilia Mioara </w:t>
      </w:r>
      <w:r w:rsidR="00667780">
        <w:br w:type="textWrapping" w:clear="all"/>
      </w:r>
    </w:p>
    <w:sectPr w:rsidR="002777EF" w:rsidSect="00D96F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9.45pt;height:9.45pt" o:bullet="t">
        <v:imagedata r:id="rId1" o:title=""/>
      </v:shape>
    </w:pict>
  </w:numPicBullet>
  <w:abstractNum w:abstractNumId="0" w15:restartNumberingAfterBreak="0">
    <w:nsid w:val="00006784"/>
    <w:multiLevelType w:val="hybridMultilevel"/>
    <w:tmpl w:val="00004AE1"/>
    <w:lvl w:ilvl="0" w:tplc="00003D6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000072AE">
      <w:start w:val="2"/>
      <w:numFmt w:val="upperLetter"/>
      <w:lvlText w:val="%3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3" w:tplc="0000695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50A557C"/>
    <w:multiLevelType w:val="hybridMultilevel"/>
    <w:tmpl w:val="9EE0882A"/>
    <w:lvl w:ilvl="0" w:tplc="9EA6C942">
      <w:start w:val="1"/>
      <w:numFmt w:val="bullet"/>
      <w:lvlText w:val=""/>
      <w:lvlJc w:val="left"/>
      <w:pPr>
        <w:ind w:left="680" w:hanging="113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570C22AD"/>
    <w:multiLevelType w:val="hybridMultilevel"/>
    <w:tmpl w:val="FCD8925A"/>
    <w:lvl w:ilvl="0" w:tplc="0B0AFA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B575F"/>
    <w:multiLevelType w:val="hybridMultilevel"/>
    <w:tmpl w:val="682AB4A8"/>
    <w:lvl w:ilvl="0" w:tplc="04090015">
      <w:start w:val="1"/>
      <w:numFmt w:val="upperLetter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730A269D"/>
    <w:multiLevelType w:val="hybridMultilevel"/>
    <w:tmpl w:val="3DFE92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6B"/>
    <w:rsid w:val="00010134"/>
    <w:rsid w:val="00014353"/>
    <w:rsid w:val="00031C30"/>
    <w:rsid w:val="0003735D"/>
    <w:rsid w:val="000411FA"/>
    <w:rsid w:val="00044241"/>
    <w:rsid w:val="00044DEC"/>
    <w:rsid w:val="000517D3"/>
    <w:rsid w:val="00072191"/>
    <w:rsid w:val="00080BBA"/>
    <w:rsid w:val="000956D2"/>
    <w:rsid w:val="000D5D62"/>
    <w:rsid w:val="001070BD"/>
    <w:rsid w:val="00140D1B"/>
    <w:rsid w:val="00142345"/>
    <w:rsid w:val="001B334C"/>
    <w:rsid w:val="001D0928"/>
    <w:rsid w:val="001D26B8"/>
    <w:rsid w:val="00217FDD"/>
    <w:rsid w:val="002777EF"/>
    <w:rsid w:val="002D4ABC"/>
    <w:rsid w:val="00337148"/>
    <w:rsid w:val="00342690"/>
    <w:rsid w:val="0035187E"/>
    <w:rsid w:val="003869F2"/>
    <w:rsid w:val="00397918"/>
    <w:rsid w:val="003A2A03"/>
    <w:rsid w:val="003D7DDD"/>
    <w:rsid w:val="003F0469"/>
    <w:rsid w:val="003F7A83"/>
    <w:rsid w:val="00400B82"/>
    <w:rsid w:val="0041088B"/>
    <w:rsid w:val="004306A2"/>
    <w:rsid w:val="0044644D"/>
    <w:rsid w:val="00453E03"/>
    <w:rsid w:val="004738A2"/>
    <w:rsid w:val="00477AB4"/>
    <w:rsid w:val="004B6AC1"/>
    <w:rsid w:val="004C6735"/>
    <w:rsid w:val="004D07D7"/>
    <w:rsid w:val="004F0F7B"/>
    <w:rsid w:val="0055123D"/>
    <w:rsid w:val="00560640"/>
    <w:rsid w:val="00560FE2"/>
    <w:rsid w:val="0058023B"/>
    <w:rsid w:val="005834DF"/>
    <w:rsid w:val="00595FA6"/>
    <w:rsid w:val="005C3E7C"/>
    <w:rsid w:val="005D1ED4"/>
    <w:rsid w:val="00616084"/>
    <w:rsid w:val="0062295A"/>
    <w:rsid w:val="00631F59"/>
    <w:rsid w:val="00667780"/>
    <w:rsid w:val="006748B0"/>
    <w:rsid w:val="006B4959"/>
    <w:rsid w:val="006D64A2"/>
    <w:rsid w:val="006F10A1"/>
    <w:rsid w:val="006F5FB6"/>
    <w:rsid w:val="00757BE5"/>
    <w:rsid w:val="0077750C"/>
    <w:rsid w:val="00801898"/>
    <w:rsid w:val="00802E99"/>
    <w:rsid w:val="00833EB7"/>
    <w:rsid w:val="008631C1"/>
    <w:rsid w:val="008A1B80"/>
    <w:rsid w:val="008C2DC4"/>
    <w:rsid w:val="00905D6F"/>
    <w:rsid w:val="0092245A"/>
    <w:rsid w:val="009835FD"/>
    <w:rsid w:val="009E1C8A"/>
    <w:rsid w:val="009E43C2"/>
    <w:rsid w:val="00A60F87"/>
    <w:rsid w:val="00A71DE4"/>
    <w:rsid w:val="00AA0033"/>
    <w:rsid w:val="00AB4402"/>
    <w:rsid w:val="00AD5BFC"/>
    <w:rsid w:val="00AD7C4C"/>
    <w:rsid w:val="00AE587A"/>
    <w:rsid w:val="00AE645F"/>
    <w:rsid w:val="00B06CD5"/>
    <w:rsid w:val="00B13307"/>
    <w:rsid w:val="00B346F0"/>
    <w:rsid w:val="00B6202B"/>
    <w:rsid w:val="00C13578"/>
    <w:rsid w:val="00C86400"/>
    <w:rsid w:val="00CB4137"/>
    <w:rsid w:val="00CC57FE"/>
    <w:rsid w:val="00CE10EE"/>
    <w:rsid w:val="00CF4666"/>
    <w:rsid w:val="00D03AAC"/>
    <w:rsid w:val="00D125D4"/>
    <w:rsid w:val="00D32F99"/>
    <w:rsid w:val="00D75B38"/>
    <w:rsid w:val="00D96F6B"/>
    <w:rsid w:val="00DA0187"/>
    <w:rsid w:val="00DA7A9A"/>
    <w:rsid w:val="00E0786A"/>
    <w:rsid w:val="00E600D0"/>
    <w:rsid w:val="00E7566D"/>
    <w:rsid w:val="00EA1CD5"/>
    <w:rsid w:val="00EA5550"/>
    <w:rsid w:val="00EB5FFE"/>
    <w:rsid w:val="00EC7094"/>
    <w:rsid w:val="00F741D8"/>
    <w:rsid w:val="00F900D9"/>
    <w:rsid w:val="00FB1FFB"/>
    <w:rsid w:val="00FE481F"/>
    <w:rsid w:val="00FF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EF381-EB70-4D61-AF94-8112F2A4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9E1C8A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9E1C8A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Textsimplu">
    <w:name w:val="Plain Text"/>
    <w:basedOn w:val="Normal"/>
    <w:link w:val="TextsimpluCaracter"/>
    <w:rsid w:val="009E1C8A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basedOn w:val="Fontdeparagrafimplicit"/>
    <w:link w:val="Textsimplu"/>
    <w:rsid w:val="009E1C8A"/>
    <w:rPr>
      <w:rFonts w:ascii="Courier New" w:eastAsia="Times New Roman" w:hAnsi="Courier New" w:cs="Courier New"/>
      <w:noProof/>
      <w:sz w:val="20"/>
      <w:szCs w:val="20"/>
    </w:rPr>
  </w:style>
  <w:style w:type="paragraph" w:styleId="Listparagraf">
    <w:name w:val="List Paragraph"/>
    <w:basedOn w:val="Normal"/>
    <w:uiPriority w:val="34"/>
    <w:qFormat/>
    <w:rsid w:val="00010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C05C-BF51-4D8E-AF2A-4047C05F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782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</dc:creator>
  <cp:keywords/>
  <dc:description/>
  <cp:lastModifiedBy>Ceci</cp:lastModifiedBy>
  <cp:revision>107</cp:revision>
  <dcterms:created xsi:type="dcterms:W3CDTF">2016-09-28T07:01:00Z</dcterms:created>
  <dcterms:modified xsi:type="dcterms:W3CDTF">2017-09-24T08:37:00Z</dcterms:modified>
</cp:coreProperties>
</file>