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67"/>
        <w:tblW w:w="0" w:type="auto"/>
        <w:tblLook w:val="04A0"/>
      </w:tblPr>
      <w:tblGrid>
        <w:gridCol w:w="11590"/>
        <w:gridCol w:w="2862"/>
      </w:tblGrid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</w:rPr>
            </w:pPr>
            <w:r w:rsidRPr="007A723C">
              <w:rPr>
                <w:b/>
              </w:rPr>
              <w:t>Unitatea de învăţ</w:t>
            </w:r>
            <w:r>
              <w:rPr>
                <w:b/>
              </w:rPr>
              <w:t>ământ:</w:t>
            </w:r>
            <w:r w:rsidR="005C72F6">
              <w:rPr>
                <w:b/>
              </w:rPr>
              <w:t xml:space="preserve"> Liceul Tehnologic „Grigore Moisil” Deva</w:t>
            </w:r>
            <w:r w:rsidRPr="007A723C">
              <w:rPr>
                <w:b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</w:rPr>
            </w:pPr>
            <w:r w:rsidRPr="007A723C">
              <w:rPr>
                <w:b/>
              </w:rPr>
              <w:t>Avizat,</w:t>
            </w:r>
          </w:p>
        </w:tc>
      </w:tr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 xml:space="preserve">Profilul: </w:t>
            </w:r>
            <w:r w:rsidR="00AA7B62">
              <w:rPr>
                <w:b/>
                <w:color w:val="000000"/>
              </w:rPr>
              <w:t>Servicii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 w:rsidRPr="007A723C">
              <w:rPr>
                <w:b/>
                <w:color w:val="000000"/>
              </w:rPr>
              <w:t>Director</w:t>
            </w:r>
          </w:p>
        </w:tc>
      </w:tr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781F7A">
              <w:rPr>
                <w:b/>
                <w:color w:val="000000"/>
              </w:rPr>
              <w:t>Domeniul de pregătire de bază</w:t>
            </w:r>
            <w:r>
              <w:rPr>
                <w:b/>
                <w:color w:val="000000"/>
              </w:rPr>
              <w:t>:</w:t>
            </w:r>
            <w:r w:rsidR="00AA7B62">
              <w:rPr>
                <w:b/>
                <w:color w:val="000000"/>
              </w:rPr>
              <w:t>Estetica si igiena corpului omenesc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333A5E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  <w:r w:rsidRPr="00333A5E">
              <w:rPr>
                <w:b/>
                <w:color w:val="000000"/>
              </w:rPr>
              <w:t xml:space="preserve">Modulul: </w:t>
            </w:r>
            <w:r w:rsidR="00AA7B62">
              <w:rPr>
                <w:b/>
                <w:color w:val="000000"/>
              </w:rPr>
              <w:t>5 – Tunsori barbatesti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5C325D" w:rsidRPr="007A723C" w:rsidTr="007B2DAC">
        <w:trPr>
          <w:trHeight w:val="265"/>
        </w:trPr>
        <w:tc>
          <w:tcPr>
            <w:tcW w:w="11590" w:type="dxa"/>
          </w:tcPr>
          <w:p w:rsidR="005C325D" w:rsidRPr="007A723C" w:rsidRDefault="005C325D" w:rsidP="009F30CD">
            <w:pPr>
              <w:pStyle w:val="Titlu1"/>
              <w:ind w:firstLine="0"/>
              <w:jc w:val="left"/>
              <w:rPr>
                <w:b/>
                <w:color w:val="000000"/>
                <w:u w:val="none"/>
              </w:rPr>
            </w:pPr>
            <w:r w:rsidRPr="007A723C">
              <w:rPr>
                <w:b/>
                <w:color w:val="000000"/>
                <w:u w:val="none"/>
              </w:rPr>
              <w:t>Nr de ore/an:</w:t>
            </w:r>
            <w:r>
              <w:rPr>
                <w:b/>
                <w:color w:val="000000"/>
                <w:u w:val="none"/>
              </w:rPr>
              <w:t xml:space="preserve"> </w:t>
            </w:r>
            <w:r w:rsidR="00AA7B62">
              <w:rPr>
                <w:b/>
                <w:color w:val="000000"/>
                <w:u w:val="none"/>
              </w:rPr>
              <w:t>48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5C325D" w:rsidRPr="007A723C" w:rsidTr="007B2DAC">
        <w:trPr>
          <w:trHeight w:val="243"/>
        </w:trPr>
        <w:tc>
          <w:tcPr>
            <w:tcW w:w="11590" w:type="dxa"/>
          </w:tcPr>
          <w:p w:rsidR="005C325D" w:rsidRPr="007A723C" w:rsidRDefault="005C325D" w:rsidP="00FC3CAC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N</w:t>
            </w:r>
            <w:r>
              <w:rPr>
                <w:b/>
                <w:color w:val="000000"/>
              </w:rPr>
              <w:t xml:space="preserve">r. ore /săptămână: </w:t>
            </w:r>
            <w:r w:rsidR="00FC3CAC">
              <w:rPr>
                <w:b/>
                <w:color w:val="000000"/>
              </w:rPr>
              <w:t>1.41</w:t>
            </w:r>
            <w:r>
              <w:rPr>
                <w:b/>
                <w:color w:val="000000"/>
              </w:rPr>
              <w:t xml:space="preserve">  din care:   T: </w:t>
            </w:r>
            <w:r w:rsidR="00FC3CAC">
              <w:rPr>
                <w:b/>
                <w:color w:val="000000"/>
              </w:rPr>
              <w:t>1.41</w:t>
            </w:r>
            <w:r w:rsidRPr="007A723C">
              <w:rPr>
                <w:b/>
                <w:color w:val="000000"/>
              </w:rPr>
              <w:t xml:space="preserve">    LT:       IP: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7A723C" w:rsidRDefault="005C325D" w:rsidP="009F30CD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Clasa:</w:t>
            </w:r>
            <w:r>
              <w:rPr>
                <w:b/>
                <w:color w:val="000000"/>
              </w:rPr>
              <w:t xml:space="preserve"> a </w:t>
            </w:r>
            <w:r w:rsidRPr="007A723C">
              <w:rPr>
                <w:b/>
                <w:color w:val="000000"/>
              </w:rPr>
              <w:t>IX-a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</w:p>
        </w:tc>
      </w:tr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7A723C" w:rsidRDefault="005C325D" w:rsidP="009F30CD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Profesor:</w:t>
            </w:r>
            <w:r>
              <w:rPr>
                <w:b/>
                <w:color w:val="000000"/>
              </w:rPr>
              <w:t xml:space="preserve"> </w:t>
            </w:r>
            <w:r w:rsidR="00AA7B62">
              <w:rPr>
                <w:b/>
                <w:color w:val="000000"/>
              </w:rPr>
              <w:t>Popitanu Angela Corina</w:t>
            </w:r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Avizat,</w:t>
            </w:r>
          </w:p>
        </w:tc>
      </w:tr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AA7B62" w:rsidRDefault="005C325D" w:rsidP="009F30CD">
            <w:pPr>
              <w:rPr>
                <w:b/>
                <w:color w:val="000000"/>
              </w:rPr>
            </w:pPr>
            <w:r w:rsidRPr="007A723C">
              <w:rPr>
                <w:b/>
                <w:color w:val="000000"/>
              </w:rPr>
              <w:t>Plan de învăţământ aprobat prin O</w:t>
            </w:r>
            <w:r w:rsidRPr="00B155F7">
              <w:rPr>
                <w:b/>
              </w:rPr>
              <w:t>ME</w:t>
            </w:r>
            <w:r>
              <w:rPr>
                <w:b/>
              </w:rPr>
              <w:t>N</w:t>
            </w:r>
            <w:r w:rsidRPr="00B155F7">
              <w:rPr>
                <w:b/>
              </w:rPr>
              <w:t>C</w:t>
            </w:r>
            <w:r>
              <w:rPr>
                <w:b/>
              </w:rPr>
              <w:t>S</w:t>
            </w:r>
            <w:r>
              <w:rPr>
                <w:b/>
                <w:color w:val="000000"/>
              </w:rPr>
              <w:t>:</w:t>
            </w:r>
            <w:hyperlink r:id="rId6" w:history="1">
              <w:r w:rsidR="00AA7B62" w:rsidRPr="00AA7B62">
                <w:rPr>
                  <w:rStyle w:val="Hyperlink"/>
                  <w:b/>
                  <w:bCs/>
                </w:rPr>
                <w:t>4457/05.07.2016</w:t>
              </w:r>
            </w:hyperlink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</w:t>
            </w:r>
            <w:r w:rsidRPr="007A723C">
              <w:rPr>
                <w:b/>
                <w:color w:val="000000"/>
              </w:rPr>
              <w:t>Şef catedră</w:t>
            </w:r>
          </w:p>
        </w:tc>
      </w:tr>
      <w:tr w:rsidR="005C325D" w:rsidRPr="007A723C" w:rsidTr="007B2DAC">
        <w:trPr>
          <w:trHeight w:val="258"/>
        </w:trPr>
        <w:tc>
          <w:tcPr>
            <w:tcW w:w="11590" w:type="dxa"/>
          </w:tcPr>
          <w:p w:rsidR="005C325D" w:rsidRPr="00AA7B62" w:rsidRDefault="005C325D" w:rsidP="009F30CD">
            <w:pPr>
              <w:rPr>
                <w:b/>
              </w:rPr>
            </w:pPr>
            <w:r w:rsidRPr="007A723C">
              <w:rPr>
                <w:b/>
                <w:color w:val="000000"/>
              </w:rPr>
              <w:t>Programa aprobata prin O</w:t>
            </w:r>
            <w:r w:rsidRPr="00B155F7">
              <w:rPr>
                <w:b/>
              </w:rPr>
              <w:t>ME</w:t>
            </w:r>
            <w:r>
              <w:rPr>
                <w:b/>
              </w:rPr>
              <w:t>N</w:t>
            </w:r>
            <w:r w:rsidRPr="00B155F7">
              <w:rPr>
                <w:b/>
              </w:rPr>
              <w:t>C</w:t>
            </w:r>
            <w:r>
              <w:rPr>
                <w:b/>
              </w:rPr>
              <w:t xml:space="preserve">S: </w:t>
            </w:r>
            <w:hyperlink r:id="rId7" w:history="1">
              <w:r w:rsidR="00AA7B62" w:rsidRPr="00AA7B62">
                <w:rPr>
                  <w:rStyle w:val="Hyperlink"/>
                  <w:b/>
                  <w:bCs/>
                </w:rPr>
                <w:t>4457/05.07.2016</w:t>
              </w:r>
            </w:hyperlink>
          </w:p>
        </w:tc>
        <w:tc>
          <w:tcPr>
            <w:tcW w:w="2862" w:type="dxa"/>
          </w:tcPr>
          <w:p w:rsidR="005C325D" w:rsidRPr="007A723C" w:rsidRDefault="005C325D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color w:val="000000"/>
              </w:rPr>
            </w:pPr>
          </w:p>
        </w:tc>
      </w:tr>
    </w:tbl>
    <w:p w:rsidR="003354AA" w:rsidRDefault="007262D1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7E7B63" w:rsidRDefault="007E7B63" w:rsidP="007E7B63">
      <w:pPr>
        <w:ind w:left="142"/>
      </w:pPr>
    </w:p>
    <w:p w:rsidR="005C325D" w:rsidRDefault="005C325D"/>
    <w:p w:rsidR="005C325D" w:rsidRPr="00392E08" w:rsidRDefault="005C325D" w:rsidP="005C325D">
      <w:pPr>
        <w:pStyle w:val="Titlu1"/>
        <w:rPr>
          <w:b/>
          <w:bCs/>
          <w:color w:val="000000"/>
          <w:u w:val="none"/>
        </w:rPr>
      </w:pPr>
      <w:r w:rsidRPr="00392E08">
        <w:rPr>
          <w:b/>
          <w:bCs/>
          <w:color w:val="000000"/>
          <w:u w:val="none"/>
        </w:rPr>
        <w:t>PLANIFICARE CALENDARISTICĂ</w:t>
      </w:r>
    </w:p>
    <w:p w:rsidR="005C325D" w:rsidRDefault="005C325D" w:rsidP="005C325D">
      <w:pPr>
        <w:jc w:val="center"/>
        <w:rPr>
          <w:b/>
          <w:color w:val="000000"/>
        </w:rPr>
      </w:pPr>
      <w:r w:rsidRPr="007A723C">
        <w:rPr>
          <w:b/>
          <w:color w:val="000000"/>
        </w:rPr>
        <w:t>AN ŞCOLAR:</w:t>
      </w:r>
      <w:r w:rsidR="00AA05CC">
        <w:rPr>
          <w:b/>
          <w:color w:val="000000"/>
        </w:rPr>
        <w:t>2017-2018</w:t>
      </w:r>
    </w:p>
    <w:p w:rsidR="005C325D" w:rsidRDefault="005C325D" w:rsidP="005C325D">
      <w:pPr>
        <w:jc w:val="center"/>
        <w:rPr>
          <w:b/>
          <w:color w:val="000000"/>
        </w:rPr>
      </w:pPr>
    </w:p>
    <w:tbl>
      <w:tblPr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2079"/>
        <w:gridCol w:w="2079"/>
        <w:gridCol w:w="2079"/>
        <w:gridCol w:w="3750"/>
        <w:gridCol w:w="708"/>
        <w:gridCol w:w="709"/>
        <w:gridCol w:w="567"/>
        <w:gridCol w:w="1212"/>
        <w:gridCol w:w="567"/>
        <w:gridCol w:w="631"/>
        <w:gridCol w:w="928"/>
      </w:tblGrid>
      <w:tr w:rsidR="005C325D" w:rsidRPr="00392E08" w:rsidTr="000A1BF4">
        <w:trPr>
          <w:trHeight w:val="639"/>
        </w:trPr>
        <w:tc>
          <w:tcPr>
            <w:tcW w:w="6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</w:t>
            </w:r>
          </w:p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crt.</w:t>
            </w:r>
          </w:p>
        </w:tc>
        <w:tc>
          <w:tcPr>
            <w:tcW w:w="6237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Unitatea de rezultate ale</w:t>
            </w:r>
          </w:p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înv</w:t>
            </w:r>
            <w:r>
              <w:rPr>
                <w:b/>
                <w:color w:val="000000"/>
              </w:rPr>
              <w:t>ățării /Rezultate ale învățării</w:t>
            </w:r>
          </w:p>
        </w:tc>
        <w:tc>
          <w:tcPr>
            <w:tcW w:w="375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Conținuturile învățării</w:t>
            </w:r>
          </w:p>
        </w:tc>
        <w:tc>
          <w:tcPr>
            <w:tcW w:w="1984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Default="005C325D" w:rsidP="007E7B63">
            <w:pPr>
              <w:jc w:val="center"/>
              <w:rPr>
                <w:b/>
                <w:color w:val="000000"/>
              </w:rPr>
            </w:pPr>
          </w:p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Nr. ore</w:t>
            </w:r>
          </w:p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Săptămâna</w:t>
            </w:r>
          </w:p>
        </w:tc>
        <w:tc>
          <w:tcPr>
            <w:tcW w:w="92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Obs</w:t>
            </w:r>
            <w:r>
              <w:rPr>
                <w:b/>
                <w:color w:val="000000"/>
              </w:rPr>
              <w:t>.</w:t>
            </w:r>
          </w:p>
        </w:tc>
      </w:tr>
      <w:tr w:rsidR="007E7B63" w:rsidRPr="00392E08" w:rsidTr="000A1BF4">
        <w:tc>
          <w:tcPr>
            <w:tcW w:w="6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Cunoștințe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Abilități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Atitudini</w:t>
            </w:r>
          </w:p>
        </w:tc>
        <w:tc>
          <w:tcPr>
            <w:tcW w:w="375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56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1212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T</w:t>
            </w:r>
          </w:p>
        </w:tc>
        <w:tc>
          <w:tcPr>
            <w:tcW w:w="567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LT</w:t>
            </w:r>
          </w:p>
        </w:tc>
        <w:tc>
          <w:tcPr>
            <w:tcW w:w="631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IP</w:t>
            </w:r>
          </w:p>
        </w:tc>
        <w:tc>
          <w:tcPr>
            <w:tcW w:w="92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</w:tr>
      <w:tr w:rsidR="007E7B63" w:rsidRPr="00392E08" w:rsidTr="000A1BF4">
        <w:tc>
          <w:tcPr>
            <w:tcW w:w="6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325A21">
            <w:pPr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37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(9)</w:t>
            </w:r>
          </w:p>
        </w:tc>
        <w:tc>
          <w:tcPr>
            <w:tcW w:w="6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(10)</w:t>
            </w:r>
          </w:p>
        </w:tc>
        <w:tc>
          <w:tcPr>
            <w:tcW w:w="9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(11)</w:t>
            </w:r>
          </w:p>
        </w:tc>
      </w:tr>
      <w:tr w:rsidR="007E7B63" w:rsidRPr="00392E08" w:rsidTr="000A1BF4">
        <w:tc>
          <w:tcPr>
            <w:tcW w:w="6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7E7B63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1.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E7B63" w:rsidRDefault="007E7B63" w:rsidP="00325A21">
            <w:pPr>
              <w:spacing w:before="9" w:line="273" w:lineRule="exact"/>
              <w:ind w:firstLine="4"/>
            </w:pPr>
            <w:r>
              <w:rPr>
                <w:color w:val="000000"/>
                <w:w w:val="107"/>
              </w:rPr>
              <w:t xml:space="preserve">6.1.1. Prezentarea resurselor necesare pentru realizarea </w:t>
            </w:r>
            <w:r>
              <w:rPr>
                <w:color w:val="000000"/>
                <w:w w:val="106"/>
              </w:rPr>
              <w:t>barbieritului capilar</w:t>
            </w:r>
          </w:p>
          <w:p w:rsidR="007E7B63" w:rsidRDefault="007E7B63" w:rsidP="00325A21">
            <w:pPr>
              <w:spacing w:before="1" w:line="278" w:lineRule="exact"/>
              <w:ind w:firstLine="14"/>
            </w:pPr>
            <w:r>
              <w:rPr>
                <w:color w:val="000000"/>
              </w:rPr>
              <w:t xml:space="preserve">6.1.2. Prezentarea operatiilor de </w:t>
            </w:r>
            <w:r>
              <w:rPr>
                <w:color w:val="000000"/>
                <w:w w:val="106"/>
              </w:rPr>
              <w:t>pregatire a locului de munch</w:t>
            </w:r>
          </w:p>
          <w:p w:rsidR="007E7B63" w:rsidRDefault="007E7B63" w:rsidP="00325A21">
            <w:pPr>
              <w:spacing w:before="274" w:line="278" w:lineRule="exact"/>
              <w:ind w:firstLine="14"/>
            </w:pPr>
            <w:r>
              <w:rPr>
                <w:color w:val="000000"/>
              </w:rPr>
              <w:t xml:space="preserve">6.1.3. Prezentarea operatiilor de </w:t>
            </w:r>
            <w:r>
              <w:rPr>
                <w:color w:val="000000"/>
                <w:w w:val="106"/>
              </w:rPr>
              <w:t>pregatire a clientului</w:t>
            </w:r>
          </w:p>
          <w:p w:rsidR="007E7B63" w:rsidRDefault="007E7B63" w:rsidP="00325A21">
            <w:pPr>
              <w:tabs>
                <w:tab w:val="left" w:pos="2235"/>
              </w:tabs>
              <w:spacing w:before="2" w:line="276" w:lineRule="exact"/>
              <w:ind w:firstLine="9"/>
            </w:pPr>
            <w:r>
              <w:rPr>
                <w:color w:val="000000"/>
                <w:w w:val="106"/>
              </w:rPr>
              <w:t xml:space="preserve">6.1.4. Prezentarea normelor de </w:t>
            </w:r>
            <w:r>
              <w:br/>
            </w:r>
            <w:r>
              <w:rPr>
                <w:color w:val="000000"/>
                <w:w w:val="104"/>
              </w:rPr>
              <w:t xml:space="preserve">securitate </w:t>
            </w:r>
            <w:r>
              <w:rPr>
                <w:color w:val="000000"/>
              </w:rPr>
              <w:tab/>
            </w:r>
            <w:r>
              <w:rPr>
                <w:color w:val="000000"/>
                <w:w w:val="106"/>
              </w:rPr>
              <w:t xml:space="preserve">sanatate in munch </w:t>
            </w:r>
            <w:r>
              <w:br/>
            </w:r>
            <w:r>
              <w:rPr>
                <w:color w:val="000000"/>
                <w:w w:val="104"/>
              </w:rPr>
              <w:t>specifice</w:t>
            </w:r>
          </w:p>
          <w:p w:rsidR="007E7B63" w:rsidRDefault="007E7B63" w:rsidP="00325A21">
            <w:pPr>
              <w:spacing w:before="10" w:line="268" w:lineRule="exact"/>
            </w:pPr>
            <w:r>
              <w:rPr>
                <w:color w:val="000000"/>
                <w:w w:val="106"/>
              </w:rPr>
              <w:t xml:space="preserve">6.1.5. Prezentarea normelor de </w:t>
            </w:r>
            <w:r>
              <w:rPr>
                <w:color w:val="000000"/>
                <w:w w:val="105"/>
              </w:rPr>
              <w:t xml:space="preserve">igiena </w:t>
            </w:r>
            <w:r>
              <w:rPr>
                <w:color w:val="000000"/>
                <w:w w:val="105"/>
              </w:rPr>
              <w:lastRenderedPageBreak/>
              <w:t>specifice</w:t>
            </w:r>
          </w:p>
          <w:p w:rsidR="007E7B63" w:rsidRDefault="007E7B63" w:rsidP="00325A21">
            <w:pPr>
              <w:spacing w:before="7" w:line="278" w:lineRule="exact"/>
              <w:ind w:firstLine="9"/>
            </w:pPr>
            <w:r>
              <w:rPr>
                <w:color w:val="000000"/>
                <w:w w:val="106"/>
              </w:rPr>
              <w:t xml:space="preserve">6.1.6. Descrierea tehnicii de </w:t>
            </w:r>
            <w:r>
              <w:rPr>
                <w:color w:val="000000"/>
                <w:w w:val="107"/>
              </w:rPr>
              <w:t>lucru pentru realizarea</w:t>
            </w:r>
          </w:p>
          <w:p w:rsidR="005C325D" w:rsidRPr="00AA05CC" w:rsidRDefault="007E7B63" w:rsidP="00AA05CC">
            <w:pPr>
              <w:spacing w:before="17" w:line="253" w:lineRule="exact"/>
            </w:pPr>
            <w:r>
              <w:rPr>
                <w:color w:val="000000"/>
                <w:w w:val="106"/>
                <w:u w:val="single"/>
              </w:rPr>
              <w:t>barbieritului capilar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E7B63" w:rsidRDefault="007E7B63" w:rsidP="00325A21">
            <w:pPr>
              <w:spacing w:before="275" w:line="283" w:lineRule="exact"/>
              <w:ind w:firstLine="4"/>
            </w:pPr>
            <w:r>
              <w:rPr>
                <w:color w:val="000000"/>
                <w:w w:val="106"/>
              </w:rPr>
              <w:lastRenderedPageBreak/>
              <w:t xml:space="preserve">6.2.1. Selectarea resurselor </w:t>
            </w:r>
            <w:r>
              <w:br/>
            </w:r>
            <w:r>
              <w:rPr>
                <w:color w:val="000000"/>
                <w:w w:val="106"/>
              </w:rPr>
              <w:t>necesare barbieritului capilar</w:t>
            </w:r>
          </w:p>
          <w:p w:rsidR="007E7B63" w:rsidRDefault="007E7B63" w:rsidP="00325A21">
            <w:pPr>
              <w:spacing w:before="29" w:line="268" w:lineRule="exact"/>
              <w:ind w:firstLine="9"/>
            </w:pPr>
            <w:r>
              <w:rPr>
                <w:color w:val="000000"/>
                <w:w w:val="106"/>
              </w:rPr>
              <w:t>6.2.2. Pregatirea locului de munca</w:t>
            </w:r>
          </w:p>
          <w:p w:rsidR="007E7B63" w:rsidRDefault="007E7B63" w:rsidP="00325A21">
            <w:pPr>
              <w:spacing w:before="276" w:line="278" w:lineRule="exact"/>
              <w:ind w:firstLine="4"/>
            </w:pPr>
            <w:r>
              <w:rPr>
                <w:color w:val="000000"/>
                <w:w w:val="106"/>
              </w:rPr>
              <w:t xml:space="preserve">6.2.3. Pregatirea clientului in </w:t>
            </w:r>
            <w:r>
              <w:br/>
            </w:r>
            <w:r>
              <w:rPr>
                <w:color w:val="000000"/>
                <w:w w:val="106"/>
              </w:rPr>
              <w:t xml:space="preserve">vederea executarii barbieritului </w:t>
            </w:r>
            <w:r>
              <w:br/>
            </w:r>
            <w:r>
              <w:rPr>
                <w:color w:val="000000"/>
                <w:w w:val="104"/>
              </w:rPr>
              <w:t>capilar</w:t>
            </w:r>
          </w:p>
          <w:p w:rsidR="007E7B63" w:rsidRDefault="007E7B63" w:rsidP="00325A21">
            <w:pPr>
              <w:spacing w:before="6" w:line="273" w:lineRule="exact"/>
              <w:ind w:firstLine="9"/>
            </w:pPr>
            <w:r>
              <w:rPr>
                <w:color w:val="000000"/>
                <w:w w:val="106"/>
              </w:rPr>
              <w:t xml:space="preserve">6.2.4. Executarea barbieritului </w:t>
            </w:r>
            <w:r>
              <w:rPr>
                <w:color w:val="000000"/>
                <w:w w:val="104"/>
              </w:rPr>
              <w:t>capilar</w:t>
            </w:r>
          </w:p>
          <w:p w:rsidR="005C325D" w:rsidRPr="00392E08" w:rsidRDefault="005C325D" w:rsidP="00325A21">
            <w:pPr>
              <w:rPr>
                <w:b/>
                <w:color w:val="000000"/>
              </w:rPr>
            </w:pP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E7B63" w:rsidRDefault="007E7B63" w:rsidP="00325A21">
            <w:pPr>
              <w:tabs>
                <w:tab w:val="left" w:pos="0"/>
              </w:tabs>
              <w:spacing w:before="30" w:line="273" w:lineRule="exact"/>
              <w:ind w:firstLine="9"/>
            </w:pPr>
            <w:r>
              <w:rPr>
                <w:color w:val="000000"/>
                <w:w w:val="106"/>
              </w:rPr>
              <w:t xml:space="preserve">6.3.1. Examinarea cu </w:t>
            </w:r>
            <w:r>
              <w:br/>
            </w:r>
            <w:r>
              <w:rPr>
                <w:color w:val="000000"/>
                <w:w w:val="107"/>
              </w:rPr>
              <w:t>responsabilitate a clientului inainte de realizarea</w:t>
            </w:r>
          </w:p>
          <w:p w:rsidR="007E7B63" w:rsidRDefault="007E7B63" w:rsidP="00325A21">
            <w:pPr>
              <w:tabs>
                <w:tab w:val="left" w:pos="0"/>
              </w:tabs>
              <w:spacing w:before="27" w:line="253" w:lineRule="exact"/>
            </w:pPr>
            <w:r>
              <w:rPr>
                <w:color w:val="000000"/>
                <w:w w:val="106"/>
              </w:rPr>
              <w:t>barbieritului capilar</w:t>
            </w:r>
          </w:p>
          <w:p w:rsidR="007E7B63" w:rsidRDefault="007E7B63" w:rsidP="00325A21">
            <w:pPr>
              <w:tabs>
                <w:tab w:val="left" w:pos="0"/>
              </w:tabs>
              <w:spacing w:before="2" w:line="276" w:lineRule="exact"/>
              <w:ind w:firstLine="4"/>
            </w:pPr>
            <w:r>
              <w:rPr>
                <w:color w:val="000000"/>
                <w:w w:val="106"/>
              </w:rPr>
              <w:t xml:space="preserve">6.3.2. Realizarea barbieritului </w:t>
            </w:r>
            <w:r>
              <w:br/>
            </w:r>
            <w:r>
              <w:rPr>
                <w:color w:val="000000"/>
                <w:w w:val="106"/>
              </w:rPr>
              <w:t xml:space="preserve">capilar conform tehnicii de </w:t>
            </w:r>
            <w:r>
              <w:br/>
            </w:r>
            <w:r>
              <w:rPr>
                <w:color w:val="000000"/>
                <w:w w:val="105"/>
              </w:rPr>
              <w:t>lucru</w:t>
            </w:r>
          </w:p>
          <w:p w:rsidR="007E7B63" w:rsidRDefault="007E7B63" w:rsidP="00325A21">
            <w:pPr>
              <w:tabs>
                <w:tab w:val="left" w:pos="0"/>
              </w:tabs>
              <w:spacing w:before="7" w:line="276" w:lineRule="exact"/>
            </w:pPr>
            <w:r>
              <w:rPr>
                <w:color w:val="000000"/>
                <w:w w:val="106"/>
              </w:rPr>
              <w:t xml:space="preserve">6.3.3. Respectarea normelor de </w:t>
            </w:r>
            <w:r>
              <w:br/>
            </w:r>
            <w:r>
              <w:rPr>
                <w:color w:val="000000"/>
                <w:w w:val="105"/>
              </w:rPr>
              <w:t xml:space="preserve">securitate §i sanatate in munch </w:t>
            </w:r>
            <w:r>
              <w:br/>
            </w:r>
            <w:r>
              <w:rPr>
                <w:color w:val="000000"/>
                <w:w w:val="106"/>
              </w:rPr>
              <w:t>si a normelor de igiena specifice</w:t>
            </w:r>
          </w:p>
          <w:p w:rsidR="007E7B63" w:rsidRDefault="007E7B63" w:rsidP="00325A21">
            <w:pPr>
              <w:tabs>
                <w:tab w:val="left" w:pos="0"/>
                <w:tab w:val="left" w:pos="468"/>
              </w:tabs>
              <w:spacing w:before="1" w:line="273" w:lineRule="exact"/>
            </w:pPr>
            <w:r>
              <w:rPr>
                <w:color w:val="000000"/>
                <w:w w:val="106"/>
              </w:rPr>
              <w:t xml:space="preserve">6.3.4. Asigurarea calitalii </w:t>
            </w:r>
            <w:r>
              <w:rPr>
                <w:color w:val="000000"/>
                <w:w w:val="105"/>
              </w:rPr>
              <w:t>lucrarii</w:t>
            </w:r>
          </w:p>
          <w:p w:rsidR="005C325D" w:rsidRPr="00392E08" w:rsidRDefault="005C325D" w:rsidP="00325A21">
            <w:pPr>
              <w:rPr>
                <w:b/>
                <w:color w:val="000000"/>
              </w:rPr>
            </w:pPr>
          </w:p>
        </w:tc>
        <w:tc>
          <w:tcPr>
            <w:tcW w:w="37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Default="00644670" w:rsidP="007E7B63">
            <w:pPr>
              <w:spacing w:before="135" w:line="230" w:lineRule="exact"/>
              <w:ind w:left="120"/>
              <w:jc w:val="center"/>
            </w:pPr>
            <w:r>
              <w:rPr>
                <w:b/>
                <w:color w:val="000000"/>
                <w:w w:val="119"/>
                <w:sz w:val="20"/>
                <w:szCs w:val="20"/>
              </w:rPr>
              <w:lastRenderedPageBreak/>
              <w:t>Barbieritul capilar:</w:t>
            </w:r>
          </w:p>
          <w:p w:rsidR="00644670" w:rsidRDefault="00644670" w:rsidP="007E7B63">
            <w:pPr>
              <w:spacing w:before="25" w:line="253" w:lineRule="exact"/>
              <w:ind w:left="120"/>
              <w:jc w:val="center"/>
            </w:pPr>
            <w:r>
              <w:rPr>
                <w:color w:val="000000"/>
                <w:w w:val="105"/>
              </w:rPr>
              <w:t>- resurse (materiale, lenjerie, produse §i instrumente)</w:t>
            </w:r>
          </w:p>
          <w:p w:rsidR="00644670" w:rsidRDefault="00644670" w:rsidP="007E7B63">
            <w:pPr>
              <w:spacing w:before="30" w:line="253" w:lineRule="exact"/>
              <w:ind w:left="120"/>
              <w:jc w:val="center"/>
            </w:pPr>
            <w:r>
              <w:rPr>
                <w:color w:val="000000"/>
                <w:w w:val="104"/>
              </w:rPr>
              <w:t>- pregAtirea locului de munca</w:t>
            </w:r>
          </w:p>
          <w:p w:rsidR="00644670" w:rsidRDefault="00644670" w:rsidP="007E7B63">
            <w:pPr>
              <w:spacing w:before="20" w:line="253" w:lineRule="exact"/>
              <w:ind w:left="111"/>
              <w:jc w:val="center"/>
            </w:pPr>
            <w:r>
              <w:rPr>
                <w:color w:val="000000"/>
                <w:w w:val="105"/>
              </w:rPr>
              <w:t>- pregatirea clientului</w:t>
            </w:r>
          </w:p>
          <w:p w:rsidR="00644670" w:rsidRDefault="00644670" w:rsidP="007E7B63">
            <w:pPr>
              <w:spacing w:before="1" w:line="278" w:lineRule="exact"/>
              <w:ind w:left="111"/>
              <w:jc w:val="center"/>
            </w:pPr>
            <w:r>
              <w:rPr>
                <w:color w:val="000000"/>
                <w:w w:val="105"/>
              </w:rPr>
              <w:t xml:space="preserve">- tehnica de lucru: directii de bArbierit, conditii de executie, </w:t>
            </w:r>
            <w:r>
              <w:rPr>
                <w:color w:val="000000"/>
                <w:w w:val="103"/>
              </w:rPr>
              <w:t>succesiunea mi*cAiilor, precautii</w:t>
            </w:r>
          </w:p>
          <w:p w:rsidR="00644670" w:rsidRDefault="00644670" w:rsidP="007E7B63">
            <w:pPr>
              <w:spacing w:before="17" w:line="253" w:lineRule="exact"/>
              <w:ind w:left="111"/>
              <w:jc w:val="center"/>
            </w:pPr>
            <w:r>
              <w:rPr>
                <w:color w:val="000000"/>
                <w:w w:val="106"/>
              </w:rPr>
              <w:t>- norme specifice de securitate §i sanatate in munca</w:t>
            </w:r>
          </w:p>
          <w:p w:rsidR="00644670" w:rsidRDefault="00644670" w:rsidP="007E7B63">
            <w:pPr>
              <w:spacing w:before="20" w:line="253" w:lineRule="exact"/>
              <w:ind w:left="106"/>
              <w:jc w:val="center"/>
            </w:pPr>
            <w:r>
              <w:rPr>
                <w:color w:val="000000"/>
                <w:w w:val="106"/>
              </w:rPr>
              <w:t>- norme specifice de igiend</w:t>
            </w:r>
          </w:p>
          <w:p w:rsidR="00644670" w:rsidRDefault="00644670" w:rsidP="007E7B63">
            <w:pPr>
              <w:spacing w:before="31" w:line="253" w:lineRule="exact"/>
              <w:ind w:left="106"/>
              <w:jc w:val="center"/>
            </w:pPr>
            <w:r>
              <w:rPr>
                <w:color w:val="000000"/>
                <w:w w:val="105"/>
              </w:rPr>
              <w:t>- acordarea primului ajutor in caz de accident (tWere).</w:t>
            </w:r>
          </w:p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61369E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Default="0061369E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S11-S14</w:t>
            </w:r>
          </w:p>
          <w:p w:rsidR="000A1BF4" w:rsidRPr="00392E08" w:rsidRDefault="000A1BF4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 nov-15 dec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5C325D" w:rsidRPr="00392E08" w:rsidRDefault="005C325D" w:rsidP="007E7B63">
            <w:pPr>
              <w:jc w:val="center"/>
              <w:rPr>
                <w:b/>
                <w:color w:val="000000"/>
              </w:rPr>
            </w:pPr>
          </w:p>
        </w:tc>
      </w:tr>
      <w:tr w:rsidR="007E7B63" w:rsidRPr="00392E08" w:rsidTr="000A1BF4">
        <w:tc>
          <w:tcPr>
            <w:tcW w:w="6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7E7B63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2.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7E7B63" w:rsidRDefault="007E7B63" w:rsidP="00325A21">
            <w:pPr>
              <w:spacing w:before="5" w:line="273" w:lineRule="exact"/>
              <w:ind w:firstLine="4"/>
            </w:pPr>
            <w:r>
              <w:rPr>
                <w:color w:val="000000"/>
                <w:w w:val="106"/>
              </w:rPr>
              <w:t>6.1.7. Prezentarea conlinutului consilierii clientului</w:t>
            </w:r>
          </w:p>
          <w:p w:rsidR="007E7B63" w:rsidRDefault="007E7B63" w:rsidP="00325A21">
            <w:pPr>
              <w:spacing w:before="261" w:line="283" w:lineRule="exact"/>
              <w:ind w:firstLine="14"/>
            </w:pPr>
            <w:r>
              <w:rPr>
                <w:color w:val="000000"/>
                <w:w w:val="104"/>
              </w:rPr>
              <w:t xml:space="preserve">6.1.8. Prezentarea operatiilor de </w:t>
            </w:r>
            <w:r>
              <w:rPr>
                <w:color w:val="000000"/>
                <w:w w:val="106"/>
              </w:rPr>
              <w:t>pregatire a locului de munch</w:t>
            </w:r>
          </w:p>
          <w:p w:rsidR="007E7B63" w:rsidRDefault="007E7B63" w:rsidP="00325A21">
            <w:pPr>
              <w:spacing w:line="273" w:lineRule="exact"/>
            </w:pPr>
          </w:p>
          <w:p w:rsidR="007E7B63" w:rsidRDefault="007E7B63" w:rsidP="00325A21">
            <w:pPr>
              <w:spacing w:before="15" w:line="273" w:lineRule="exact"/>
              <w:ind w:firstLine="14"/>
            </w:pPr>
            <w:r>
              <w:rPr>
                <w:color w:val="000000"/>
                <w:w w:val="104"/>
              </w:rPr>
              <w:t xml:space="preserve">6.1.9. Prezentarea operatiilor de </w:t>
            </w:r>
            <w:r>
              <w:rPr>
                <w:color w:val="000000"/>
                <w:w w:val="105"/>
              </w:rPr>
              <w:t>preghtire a clientului</w:t>
            </w:r>
          </w:p>
          <w:p w:rsidR="007E7B63" w:rsidRDefault="007E7B63" w:rsidP="00325A21">
            <w:pPr>
              <w:spacing w:before="275" w:line="278" w:lineRule="exact"/>
              <w:ind w:firstLine="4"/>
            </w:pPr>
            <w:r>
              <w:rPr>
                <w:color w:val="000000"/>
                <w:w w:val="104"/>
              </w:rPr>
              <w:t xml:space="preserve">6.1.10. Prezentarea normelor de </w:t>
            </w:r>
            <w:r>
              <w:rPr>
                <w:color w:val="000000"/>
                <w:w w:val="110"/>
              </w:rPr>
              <w:t xml:space="preserve">securitate i sanatate in munch </w:t>
            </w:r>
            <w:r>
              <w:rPr>
                <w:color w:val="000000"/>
                <w:w w:val="105"/>
              </w:rPr>
              <w:t>Si a celor de protectie a</w:t>
            </w:r>
          </w:p>
          <w:p w:rsidR="007E7B63" w:rsidRDefault="007E7B63" w:rsidP="00325A21">
            <w:pPr>
              <w:spacing w:before="16" w:line="253" w:lineRule="exact"/>
            </w:pPr>
            <w:r>
              <w:rPr>
                <w:color w:val="000000"/>
                <w:w w:val="106"/>
              </w:rPr>
              <w:t>mediului specifice</w:t>
            </w:r>
          </w:p>
          <w:p w:rsidR="007E7B63" w:rsidRDefault="007E7B63" w:rsidP="00325A21">
            <w:pPr>
              <w:spacing w:before="10" w:line="273" w:lineRule="exact"/>
            </w:pPr>
            <w:r>
              <w:rPr>
                <w:color w:val="000000"/>
                <w:w w:val="104"/>
              </w:rPr>
              <w:t xml:space="preserve">6.1.11. Prezentarea normelor de </w:t>
            </w:r>
            <w:r>
              <w:rPr>
                <w:color w:val="000000"/>
                <w:w w:val="105"/>
              </w:rPr>
              <w:t>igiena specifice</w:t>
            </w:r>
          </w:p>
          <w:p w:rsidR="007E7B63" w:rsidRDefault="007E7B63" w:rsidP="00325A21">
            <w:pPr>
              <w:spacing w:before="11" w:line="273" w:lineRule="exact"/>
              <w:ind w:firstLine="14"/>
            </w:pPr>
            <w:r>
              <w:rPr>
                <w:color w:val="000000"/>
                <w:w w:val="106"/>
              </w:rPr>
              <w:t xml:space="preserve">6.1.12. Descrierea tehnicii de </w:t>
            </w:r>
            <w:r>
              <w:br/>
            </w:r>
            <w:r>
              <w:rPr>
                <w:color w:val="000000"/>
              </w:rPr>
              <w:t xml:space="preserve">lucru pentru tunsorile barbatesti </w:t>
            </w:r>
            <w:r>
              <w:br/>
            </w:r>
            <w:r>
              <w:rPr>
                <w:color w:val="000000"/>
                <w:w w:val="107"/>
              </w:rPr>
              <w:t xml:space="preserve">realizate cu foarfeca (tunsorile: </w:t>
            </w:r>
            <w:r>
              <w:br/>
            </w:r>
            <w:r>
              <w:rPr>
                <w:color w:val="000000"/>
                <w:w w:val="104"/>
              </w:rPr>
              <w:t>clasica cu carare, clasich Med</w:t>
            </w:r>
          </w:p>
          <w:p w:rsidR="00325A21" w:rsidRDefault="007E7B63" w:rsidP="00325A21">
            <w:pPr>
              <w:spacing w:before="60" w:line="253" w:lineRule="exact"/>
            </w:pPr>
            <w:r>
              <w:rPr>
                <w:color w:val="000000"/>
                <w:w w:val="106"/>
              </w:rPr>
              <w:lastRenderedPageBreak/>
              <w:t>carare, italiana, englezeasca,</w:t>
            </w:r>
            <w:r w:rsidR="00325A21">
              <w:rPr>
                <w:color w:val="000000"/>
                <w:w w:val="104"/>
              </w:rPr>
              <w:t xml:space="preserve"> sport)</w:t>
            </w:r>
          </w:p>
          <w:p w:rsidR="00325A21" w:rsidRDefault="00325A21" w:rsidP="00325A21">
            <w:pPr>
              <w:spacing w:before="3" w:line="275" w:lineRule="exact"/>
              <w:ind w:firstLine="14"/>
            </w:pPr>
            <w:r>
              <w:rPr>
                <w:color w:val="000000"/>
                <w:w w:val="105"/>
              </w:rPr>
              <w:t xml:space="preserve">6.1.13. Descrierea tehnicii de </w:t>
            </w:r>
            <w:r>
              <w:rPr>
                <w:color w:val="000000"/>
                <w:w w:val="107"/>
              </w:rPr>
              <w:t xml:space="preserve">lucru pentru tunsorile barbkesti </w:t>
            </w:r>
            <w:r>
              <w:rPr>
                <w:color w:val="000000"/>
                <w:w w:val="106"/>
              </w:rPr>
              <w:t>realizate cu marina de tuns</w:t>
            </w:r>
          </w:p>
          <w:p w:rsidR="00325A21" w:rsidRDefault="00325A21" w:rsidP="00325A21">
            <w:pPr>
              <w:spacing w:before="23" w:line="253" w:lineRule="exact"/>
            </w:pPr>
            <w:r>
              <w:rPr>
                <w:color w:val="000000"/>
                <w:w w:val="105"/>
              </w:rPr>
              <w:t>(tunsoarea completa)</w:t>
            </w:r>
          </w:p>
          <w:p w:rsidR="00325A21" w:rsidRDefault="00325A21" w:rsidP="00325A21">
            <w:pPr>
              <w:spacing w:before="2" w:line="276" w:lineRule="exact"/>
              <w:ind w:firstLine="14"/>
            </w:pPr>
            <w:r>
              <w:rPr>
                <w:color w:val="000000"/>
                <w:w w:val="105"/>
              </w:rPr>
              <w:t xml:space="preserve">6.1.14. Descrierea tehnicii de lucru pentru tunsorile barbatesti </w:t>
            </w:r>
            <w:r>
              <w:rPr>
                <w:color w:val="000000"/>
                <w:w w:val="108"/>
              </w:rPr>
              <w:t>realizate cu foarfeca si cu</w:t>
            </w:r>
          </w:p>
          <w:p w:rsidR="00325A21" w:rsidRDefault="00325A21" w:rsidP="00325A21">
            <w:pPr>
              <w:spacing w:line="279" w:lineRule="exact"/>
            </w:pPr>
            <w:r>
              <w:rPr>
                <w:color w:val="000000"/>
                <w:w w:val="105"/>
              </w:rPr>
              <w:t xml:space="preserve">marina de tuns (tunsorile: </w:t>
            </w:r>
            <w:r>
              <w:br/>
            </w:r>
            <w:r>
              <w:rPr>
                <w:color w:val="000000"/>
                <w:w w:val="106"/>
              </w:rPr>
              <w:t>nemteasca, cu breton pentru</w:t>
            </w:r>
          </w:p>
          <w:p w:rsidR="00325A21" w:rsidRDefault="00325A21" w:rsidP="00325A21">
            <w:pPr>
              <w:spacing w:line="273" w:lineRule="exact"/>
              <w:ind w:firstLine="9"/>
            </w:pPr>
            <w:r>
              <w:rPr>
                <w:color w:val="000000"/>
                <w:w w:val="105"/>
              </w:rPr>
              <w:t>baieti, scurta cu carare pentru baieti, carre)</w:t>
            </w:r>
          </w:p>
          <w:p w:rsidR="00325A21" w:rsidRDefault="00325A21" w:rsidP="00325A21">
            <w:pPr>
              <w:spacing w:before="9" w:line="273" w:lineRule="exact"/>
              <w:ind w:firstLine="14"/>
            </w:pPr>
            <w:r>
              <w:rPr>
                <w:color w:val="000000"/>
                <w:w w:val="105"/>
              </w:rPr>
              <w:t xml:space="preserve">6.1.15. Descrierea tehnicii de </w:t>
            </w:r>
            <w:r>
              <w:br/>
            </w:r>
            <w:r>
              <w:rPr>
                <w:color w:val="000000"/>
                <w:w w:val="105"/>
              </w:rPr>
              <w:t xml:space="preserve">lucru pentru tunsorile barbatesti </w:t>
            </w:r>
            <w:r>
              <w:br/>
            </w:r>
            <w:r>
              <w:rPr>
                <w:color w:val="000000"/>
                <w:w w:val="105"/>
              </w:rPr>
              <w:t xml:space="preserve">realizate cu briciul (tunsorile: </w:t>
            </w:r>
            <w:r>
              <w:br/>
            </w:r>
            <w:r>
              <w:rPr>
                <w:color w:val="000000"/>
                <w:w w:val="116"/>
              </w:rPr>
              <w:t xml:space="preserve">plasti' cu carare, plastid lard </w:t>
            </w:r>
            <w:r>
              <w:br/>
            </w:r>
            <w:r>
              <w:rPr>
                <w:color w:val="000000"/>
                <w:w w:val="103"/>
              </w:rPr>
              <w:t>carare)</w:t>
            </w:r>
          </w:p>
          <w:p w:rsidR="00325A21" w:rsidRDefault="00325A21" w:rsidP="00325A21">
            <w:pPr>
              <w:spacing w:before="2" w:line="278" w:lineRule="exact"/>
              <w:ind w:firstLine="4"/>
            </w:pPr>
            <w:r>
              <w:rPr>
                <w:color w:val="000000"/>
                <w:w w:val="105"/>
              </w:rPr>
              <w:t>6.1.16. Explicarea regulilor de adaptare a tunsorilor de baza la forma felei si a craniului</w:t>
            </w:r>
          </w:p>
          <w:p w:rsidR="00325A21" w:rsidRDefault="00325A21" w:rsidP="00325A21">
            <w:pPr>
              <w:spacing w:before="1" w:line="273" w:lineRule="exact"/>
              <w:ind w:firstLine="14"/>
            </w:pPr>
            <w:r>
              <w:rPr>
                <w:color w:val="000000"/>
                <w:w w:val="105"/>
              </w:rPr>
              <w:t xml:space="preserve">6.1.17. Descrierea realizarii </w:t>
            </w:r>
            <w:r>
              <w:br/>
            </w:r>
            <w:r>
              <w:rPr>
                <w:color w:val="000000"/>
                <w:w w:val="106"/>
              </w:rPr>
              <w:t xml:space="preserve">pieptanaturii </w:t>
            </w:r>
            <w:r>
              <w:rPr>
                <w:color w:val="000000"/>
                <w:w w:val="106"/>
              </w:rPr>
              <w:lastRenderedPageBreak/>
              <w:t xml:space="preserve">specifice tunsorii </w:t>
            </w:r>
            <w:r>
              <w:rPr>
                <w:color w:val="000000"/>
                <w:w w:val="105"/>
              </w:rPr>
              <w:t>realizate</w:t>
            </w:r>
          </w:p>
          <w:p w:rsidR="007E7B63" w:rsidRDefault="007E7B63" w:rsidP="00325A21">
            <w:pPr>
              <w:spacing w:before="23" w:line="253" w:lineRule="exact"/>
            </w:pPr>
          </w:p>
          <w:p w:rsidR="00644670" w:rsidRDefault="00644670" w:rsidP="00325A21">
            <w:pPr>
              <w:rPr>
                <w:b/>
                <w:color w:val="000000"/>
              </w:rPr>
            </w:pP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25A21" w:rsidRDefault="00325A21" w:rsidP="00325A21">
            <w:pPr>
              <w:spacing w:before="200" w:line="253" w:lineRule="exact"/>
            </w:pPr>
            <w:r>
              <w:rPr>
                <w:color w:val="000000"/>
                <w:w w:val="106"/>
              </w:rPr>
              <w:lastRenderedPageBreak/>
              <w:t>6.2.5. Consilierea clientului</w:t>
            </w:r>
          </w:p>
          <w:p w:rsidR="00325A21" w:rsidRDefault="00325A21" w:rsidP="00325A21">
            <w:pPr>
              <w:spacing w:before="10" w:line="273" w:lineRule="exact"/>
              <w:ind w:firstLine="33"/>
            </w:pPr>
            <w:r>
              <w:rPr>
                <w:color w:val="000000"/>
                <w:w w:val="109"/>
              </w:rPr>
              <w:t xml:space="preserve">6.2.6. </w:t>
            </w:r>
            <w:r>
              <w:rPr>
                <w:i/>
                <w:color w:val="000000"/>
                <w:w w:val="109"/>
              </w:rPr>
              <w:t xml:space="preserve">Folosirea calculatorului </w:t>
            </w:r>
            <w:r>
              <w:rPr>
                <w:i/>
                <w:color w:val="000000"/>
                <w:w w:val="111"/>
              </w:rPr>
              <w:t>pentru alegerea tunsorii</w:t>
            </w:r>
          </w:p>
          <w:p w:rsidR="00325A21" w:rsidRDefault="00325A21" w:rsidP="00325A21">
            <w:pPr>
              <w:spacing w:before="18" w:line="253" w:lineRule="exact"/>
            </w:pPr>
            <w:r>
              <w:rPr>
                <w:i/>
                <w:color w:val="000000"/>
                <w:w w:val="108"/>
              </w:rPr>
              <w:t>potrivite</w:t>
            </w:r>
          </w:p>
          <w:p w:rsidR="00325A21" w:rsidRDefault="00325A21" w:rsidP="00325A21">
            <w:pPr>
              <w:spacing w:before="14" w:line="273" w:lineRule="exact"/>
              <w:ind w:firstLine="9"/>
            </w:pPr>
            <w:r>
              <w:rPr>
                <w:color w:val="000000"/>
                <w:w w:val="106"/>
              </w:rPr>
              <w:t xml:space="preserve">6.2.7. Selectarea resurselor </w:t>
            </w:r>
            <w:r>
              <w:br/>
            </w:r>
            <w:r>
              <w:rPr>
                <w:color w:val="000000"/>
                <w:w w:val="107"/>
              </w:rPr>
              <w:t>necesare executarii tunsorilor</w:t>
            </w:r>
          </w:p>
          <w:p w:rsidR="00325A21" w:rsidRDefault="00325A21" w:rsidP="00325A21">
            <w:pPr>
              <w:spacing w:before="5" w:line="273" w:lineRule="exact"/>
              <w:ind w:firstLine="4"/>
            </w:pPr>
            <w:r>
              <w:rPr>
                <w:color w:val="000000"/>
                <w:w w:val="107"/>
              </w:rPr>
              <w:t xml:space="preserve">6.2.8. Pregatirea locului de </w:t>
            </w:r>
            <w:r>
              <w:rPr>
                <w:color w:val="000000"/>
                <w:w w:val="103"/>
              </w:rPr>
              <w:t>munch</w:t>
            </w:r>
          </w:p>
          <w:p w:rsidR="00325A21" w:rsidRDefault="00325A21" w:rsidP="00325A21">
            <w:pPr>
              <w:spacing w:before="11" w:line="273" w:lineRule="exact"/>
              <w:ind w:firstLine="4"/>
            </w:pPr>
            <w:r>
              <w:rPr>
                <w:color w:val="000000"/>
                <w:w w:val="106"/>
              </w:rPr>
              <w:t>6.2.9. Pregatirea clientului in vederea realizarii tunsorii</w:t>
            </w:r>
          </w:p>
          <w:p w:rsidR="00325A21" w:rsidRDefault="00325A21" w:rsidP="00325A21">
            <w:pPr>
              <w:spacing w:before="275" w:line="278" w:lineRule="exact"/>
              <w:ind w:firstLine="4"/>
            </w:pPr>
            <w:r>
              <w:rPr>
                <w:color w:val="000000"/>
                <w:w w:val="104"/>
              </w:rPr>
              <w:t xml:space="preserve">6.2.1 0.Executarea tunsorilor </w:t>
            </w:r>
            <w:r>
              <w:br/>
            </w:r>
            <w:r>
              <w:rPr>
                <w:color w:val="000000"/>
                <w:w w:val="106"/>
              </w:rPr>
              <w:t xml:space="preserve">barbatesti clasice realizate cu </w:t>
            </w:r>
            <w:r>
              <w:br/>
            </w:r>
            <w:r>
              <w:rPr>
                <w:color w:val="000000"/>
                <w:w w:val="106"/>
              </w:rPr>
              <w:t xml:space="preserve">foarfeca (tunsorile: clasica cu </w:t>
            </w:r>
            <w:r>
              <w:br/>
            </w:r>
            <w:r>
              <w:rPr>
                <w:color w:val="000000"/>
                <w:w w:val="106"/>
              </w:rPr>
              <w:t>carare, clasica fara carare,</w:t>
            </w:r>
          </w:p>
          <w:p w:rsidR="00325A21" w:rsidRDefault="00325A21" w:rsidP="00325A21">
            <w:pPr>
              <w:spacing w:before="17" w:line="253" w:lineRule="exact"/>
            </w:pPr>
            <w:r>
              <w:rPr>
                <w:color w:val="000000"/>
                <w:w w:val="106"/>
              </w:rPr>
              <w:t>italiana, englezeasca, sport)</w:t>
            </w:r>
          </w:p>
          <w:p w:rsidR="00325A21" w:rsidRDefault="00325A21" w:rsidP="00325A21">
            <w:pPr>
              <w:spacing w:line="278" w:lineRule="exact"/>
              <w:ind w:firstLine="9"/>
            </w:pPr>
            <w:r>
              <w:rPr>
                <w:color w:val="000000"/>
                <w:w w:val="107"/>
              </w:rPr>
              <w:t>6.2.11. Executarea tunsorilor barbatesti clasice realizate cu marina de tuns (tunsoarea</w:t>
            </w:r>
          </w:p>
          <w:p w:rsidR="00325A21" w:rsidRDefault="00325A21" w:rsidP="00325A21">
            <w:pPr>
              <w:spacing w:before="17" w:line="253" w:lineRule="exact"/>
            </w:pPr>
            <w:r>
              <w:rPr>
                <w:color w:val="000000"/>
                <w:w w:val="104"/>
              </w:rPr>
              <w:lastRenderedPageBreak/>
              <w:t>completa)</w:t>
            </w:r>
          </w:p>
          <w:p w:rsidR="00325A21" w:rsidRDefault="00325A21" w:rsidP="00325A21">
            <w:pPr>
              <w:spacing w:before="8" w:line="276" w:lineRule="exact"/>
              <w:ind w:firstLine="14"/>
            </w:pPr>
            <w:r>
              <w:rPr>
                <w:color w:val="000000"/>
                <w:w w:val="107"/>
              </w:rPr>
              <w:t xml:space="preserve">6.2.12. Executarea tunsorilor </w:t>
            </w:r>
            <w:r>
              <w:br/>
            </w:r>
            <w:r>
              <w:rPr>
                <w:color w:val="000000"/>
                <w:w w:val="107"/>
              </w:rPr>
              <w:t>barbatesti clasice realizate cu</w:t>
            </w:r>
            <w:r>
              <w:rPr>
                <w:color w:val="000000"/>
                <w:w w:val="108"/>
              </w:rPr>
              <w:t xml:space="preserve">foarfeca si cu marina de tuns </w:t>
            </w:r>
            <w:r>
              <w:rPr>
                <w:color w:val="000000"/>
                <w:w w:val="106"/>
              </w:rPr>
              <w:t xml:space="preserve">(tunsorile: nemteasca, cu breton </w:t>
            </w:r>
            <w:r>
              <w:rPr>
                <w:color w:val="000000"/>
                <w:spacing w:val="2"/>
              </w:rPr>
              <w:t xml:space="preserve">pentru baie-ti, scurta cu cal-are </w:t>
            </w:r>
            <w:r>
              <w:rPr>
                <w:color w:val="000000"/>
                <w:w w:val="105"/>
              </w:rPr>
              <w:t>pentru bdieti, carre)</w:t>
            </w:r>
          </w:p>
          <w:p w:rsidR="00325A21" w:rsidRDefault="00325A21" w:rsidP="00325A21">
            <w:pPr>
              <w:spacing w:line="275" w:lineRule="exact"/>
              <w:ind w:firstLine="14"/>
            </w:pPr>
            <w:r>
              <w:rPr>
                <w:color w:val="000000"/>
                <w:w w:val="106"/>
              </w:rPr>
              <w:t xml:space="preserve">6.2.13. Executarea tunsorilor </w:t>
            </w:r>
            <w:r>
              <w:br/>
            </w:r>
            <w:r>
              <w:rPr>
                <w:color w:val="000000"/>
                <w:w w:val="105"/>
              </w:rPr>
              <w:t xml:space="preserve">barbate§ti clasice realizate cu </w:t>
            </w:r>
            <w:r>
              <w:br/>
            </w:r>
            <w:r>
              <w:rPr>
                <w:color w:val="000000"/>
                <w:w w:val="107"/>
              </w:rPr>
              <w:t xml:space="preserve">briciul (tunsorile: plastid. cu </w:t>
            </w:r>
            <w:r>
              <w:br/>
            </w:r>
            <w:r>
              <w:rPr>
                <w:color w:val="000000"/>
                <w:w w:val="115"/>
              </w:rPr>
              <w:t>carare, plasti' fait carare)</w:t>
            </w:r>
          </w:p>
          <w:p w:rsidR="00325A21" w:rsidRDefault="00325A21" w:rsidP="00325A21">
            <w:pPr>
              <w:tabs>
                <w:tab w:val="left" w:pos="1204"/>
                <w:tab w:val="left" w:pos="1814"/>
              </w:tabs>
              <w:spacing w:before="9" w:line="273" w:lineRule="exact"/>
              <w:ind w:firstLine="9"/>
            </w:pPr>
            <w:r>
              <w:rPr>
                <w:color w:val="000000"/>
                <w:w w:val="115"/>
              </w:rPr>
              <w:t xml:space="preserve">6.2.14.  Adaptarea   tunsorilor </w:t>
            </w:r>
            <w:r>
              <w:br/>
            </w:r>
            <w:r>
              <w:rPr>
                <w:color w:val="000000"/>
                <w:w w:val="107"/>
              </w:rPr>
              <w:t xml:space="preserve">clasice 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2"/>
              </w:rPr>
              <w:t xml:space="preserve">la </w:t>
            </w:r>
            <w:r>
              <w:rPr>
                <w:color w:val="000000"/>
              </w:rPr>
              <w:tab/>
            </w:r>
            <w:r>
              <w:rPr>
                <w:color w:val="000000"/>
                <w:w w:val="106"/>
              </w:rPr>
              <w:t xml:space="preserve">caracteristicile </w:t>
            </w:r>
            <w:r>
              <w:br/>
            </w:r>
            <w:r>
              <w:rPr>
                <w:color w:val="000000"/>
                <w:w w:val="107"/>
              </w:rPr>
              <w:t>clientului</w:t>
            </w:r>
          </w:p>
          <w:p w:rsidR="00325A21" w:rsidRDefault="00325A21" w:rsidP="00325A21">
            <w:pPr>
              <w:spacing w:before="27" w:line="253" w:lineRule="exact"/>
            </w:pPr>
            <w:r>
              <w:rPr>
                <w:color w:val="000000"/>
                <w:w w:val="105"/>
              </w:rPr>
              <w:t>6.2.15. Verificarea tunsorii</w:t>
            </w:r>
          </w:p>
          <w:p w:rsidR="00325A21" w:rsidRDefault="00325A21" w:rsidP="00325A21">
            <w:pPr>
              <w:spacing w:before="262" w:line="278" w:lineRule="exact"/>
              <w:ind w:firstLine="4"/>
            </w:pPr>
            <w:r>
              <w:rPr>
                <w:color w:val="000000"/>
                <w:w w:val="105"/>
              </w:rPr>
              <w:t xml:space="preserve">6.2.16. Realizarea pieptanarii </w:t>
            </w:r>
            <w:r>
              <w:rPr>
                <w:color w:val="000000"/>
                <w:w w:val="106"/>
              </w:rPr>
              <w:t>parului in functie de tipul</w:t>
            </w:r>
          </w:p>
          <w:p w:rsidR="00325A21" w:rsidRDefault="00325A21" w:rsidP="00325A21">
            <w:pPr>
              <w:spacing w:line="278" w:lineRule="exact"/>
              <w:ind w:firstLine="4"/>
            </w:pPr>
            <w:r>
              <w:rPr>
                <w:color w:val="000000"/>
                <w:w w:val="106"/>
              </w:rPr>
              <w:t>tunsorii</w:t>
            </w:r>
          </w:p>
          <w:p w:rsidR="00644670" w:rsidRPr="00392E08" w:rsidRDefault="00644670" w:rsidP="00325A21">
            <w:pPr>
              <w:rPr>
                <w:b/>
                <w:color w:val="000000"/>
              </w:rPr>
            </w:pP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25A21" w:rsidRDefault="00325A21" w:rsidP="00325A21">
            <w:pPr>
              <w:spacing w:before="278" w:line="278" w:lineRule="exact"/>
              <w:ind w:firstLine="4"/>
            </w:pPr>
            <w:r>
              <w:rPr>
                <w:color w:val="000000"/>
                <w:w w:val="107"/>
              </w:rPr>
              <w:lastRenderedPageBreak/>
              <w:t xml:space="preserve">6.3.5. Analizarea cu atenlie a </w:t>
            </w:r>
            <w:r>
              <w:rPr>
                <w:color w:val="000000"/>
                <w:w w:val="106"/>
              </w:rPr>
              <w:t>caracteristicilor clientului</w:t>
            </w:r>
          </w:p>
          <w:p w:rsidR="00325A21" w:rsidRDefault="00325A21" w:rsidP="00325A21">
            <w:pPr>
              <w:spacing w:line="281" w:lineRule="exact"/>
              <w:ind w:firstLine="9"/>
            </w:pPr>
            <w:r>
              <w:rPr>
                <w:color w:val="000000"/>
                <w:w w:val="106"/>
              </w:rPr>
              <w:t>6.3.6. Consilierea clientului cu rabdare folosind modalitati</w:t>
            </w:r>
          </w:p>
          <w:p w:rsidR="00325A21" w:rsidRDefault="00325A21" w:rsidP="00325A21">
            <w:pPr>
              <w:spacing w:before="11" w:line="253" w:lineRule="exact"/>
            </w:pPr>
            <w:r>
              <w:rPr>
                <w:color w:val="000000"/>
                <w:w w:val="106"/>
              </w:rPr>
              <w:t>diverse de vizualizare a tunsorii</w:t>
            </w:r>
          </w:p>
          <w:p w:rsidR="00325A21" w:rsidRDefault="00325A21" w:rsidP="00325A21">
            <w:pPr>
              <w:spacing w:before="9" w:line="273" w:lineRule="exact"/>
              <w:ind w:firstLine="9"/>
            </w:pPr>
            <w:r>
              <w:rPr>
                <w:color w:val="000000"/>
                <w:w w:val="106"/>
              </w:rPr>
              <w:t>6.3.7. Alegerea de comun acord cu clientul a tunsorii</w:t>
            </w:r>
          </w:p>
          <w:p w:rsidR="00325A21" w:rsidRDefault="00325A21" w:rsidP="00325A21">
            <w:pPr>
              <w:spacing w:before="10" w:line="273" w:lineRule="exact"/>
              <w:ind w:firstLine="4"/>
            </w:pPr>
            <w:r>
              <w:rPr>
                <w:color w:val="000000"/>
                <w:w w:val="106"/>
              </w:rPr>
              <w:t xml:space="preserve">6.3.8. Respectarea formei </w:t>
            </w:r>
            <w:r>
              <w:br/>
            </w:r>
            <w:r>
              <w:rPr>
                <w:color w:val="000000"/>
                <w:w w:val="106"/>
              </w:rPr>
              <w:t xml:space="preserve">tunsorii decisa de comun acord </w:t>
            </w:r>
            <w:r>
              <w:rPr>
                <w:color w:val="000000"/>
                <w:w w:val="105"/>
              </w:rPr>
              <w:t>cu clientul</w:t>
            </w:r>
          </w:p>
          <w:p w:rsidR="00325A21" w:rsidRDefault="00325A21" w:rsidP="00325A21">
            <w:pPr>
              <w:spacing w:before="2" w:line="278" w:lineRule="exact"/>
              <w:ind w:firstLine="14"/>
            </w:pPr>
            <w:r>
              <w:rPr>
                <w:color w:val="000000"/>
                <w:w w:val="107"/>
              </w:rPr>
              <w:t xml:space="preserve">6.3.9. Realizarea tunsorilor </w:t>
            </w:r>
            <w:r>
              <w:rPr>
                <w:color w:val="000000"/>
                <w:w w:val="106"/>
              </w:rPr>
              <w:t xml:space="preserve">barbatesti clasice conform </w:t>
            </w:r>
            <w:r>
              <w:rPr>
                <w:color w:val="000000"/>
                <w:w w:val="107"/>
              </w:rPr>
              <w:t>tehnicii de lucru</w:t>
            </w:r>
          </w:p>
          <w:p w:rsidR="00325A21" w:rsidRDefault="00325A21" w:rsidP="00325A21">
            <w:pPr>
              <w:tabs>
                <w:tab w:val="left" w:pos="1233"/>
              </w:tabs>
              <w:spacing w:line="275" w:lineRule="exact"/>
              <w:ind w:firstLine="9"/>
            </w:pPr>
            <w:r>
              <w:rPr>
                <w:color w:val="000000"/>
                <w:w w:val="106"/>
              </w:rPr>
              <w:t xml:space="preserve">6.3.10. Respectarea normelor de </w:t>
            </w:r>
            <w:r>
              <w:br/>
            </w:r>
            <w:r>
              <w:rPr>
                <w:color w:val="000000"/>
                <w:w w:val="105"/>
              </w:rPr>
              <w:t xml:space="preserve">securitate </w:t>
            </w:r>
            <w:r>
              <w:rPr>
                <w:color w:val="000000"/>
              </w:rPr>
              <w:tab/>
            </w:r>
            <w:r>
              <w:rPr>
                <w:color w:val="000000"/>
                <w:w w:val="106"/>
              </w:rPr>
              <w:t xml:space="preserve">sanatate in munch </w:t>
            </w:r>
            <w:r>
              <w:br/>
            </w:r>
            <w:r>
              <w:rPr>
                <w:color w:val="000000"/>
                <w:w w:val="106"/>
              </w:rPr>
              <w:t>si a normelor de igiena specifice</w:t>
            </w:r>
          </w:p>
          <w:p w:rsidR="00325A21" w:rsidRDefault="00325A21" w:rsidP="00325A21">
            <w:pPr>
              <w:spacing w:line="279" w:lineRule="exact"/>
              <w:ind w:firstLine="4"/>
            </w:pPr>
            <w:r>
              <w:rPr>
                <w:color w:val="000000"/>
                <w:w w:val="107"/>
              </w:rPr>
              <w:t xml:space="preserve">6.3.11. Respectarea </w:t>
            </w:r>
            <w:r>
              <w:rPr>
                <w:color w:val="000000"/>
                <w:w w:val="107"/>
              </w:rPr>
              <w:lastRenderedPageBreak/>
              <w:t xml:space="preserve">normelor de </w:t>
            </w:r>
            <w:r>
              <w:br/>
            </w:r>
            <w:r>
              <w:rPr>
                <w:color w:val="000000"/>
                <w:w w:val="106"/>
              </w:rPr>
              <w:t>de protectie a mediului specifice</w:t>
            </w:r>
          </w:p>
          <w:p w:rsidR="00325A21" w:rsidRDefault="00325A21" w:rsidP="00325A21">
            <w:pPr>
              <w:spacing w:line="272" w:lineRule="exact"/>
              <w:ind w:firstLine="4"/>
            </w:pPr>
            <w:r>
              <w:rPr>
                <w:color w:val="000000"/>
                <w:w w:val="106"/>
              </w:rPr>
              <w:t xml:space="preserve">6.3.12. Asigurarea calitatii </w:t>
            </w:r>
            <w:r>
              <w:rPr>
                <w:color w:val="000000"/>
                <w:w w:val="102"/>
              </w:rPr>
              <w:t>Iucrarii</w:t>
            </w:r>
          </w:p>
          <w:p w:rsidR="00644670" w:rsidRPr="00392E08" w:rsidRDefault="00644670" w:rsidP="00325A21">
            <w:pPr>
              <w:rPr>
                <w:b/>
                <w:color w:val="000000"/>
              </w:rPr>
            </w:pPr>
          </w:p>
        </w:tc>
        <w:tc>
          <w:tcPr>
            <w:tcW w:w="37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Default="00644670" w:rsidP="007E7B63">
            <w:pPr>
              <w:spacing w:before="54" w:line="230" w:lineRule="exact"/>
              <w:ind w:left="106"/>
              <w:jc w:val="center"/>
            </w:pPr>
            <w:r>
              <w:rPr>
                <w:b/>
                <w:color w:val="000000"/>
                <w:w w:val="116"/>
                <w:sz w:val="20"/>
                <w:szCs w:val="20"/>
              </w:rPr>
              <w:lastRenderedPageBreak/>
              <w:t>Tunsori barbatesti de bazA:</w:t>
            </w:r>
          </w:p>
          <w:p w:rsidR="00644670" w:rsidRDefault="00644670" w:rsidP="007E7B63">
            <w:pPr>
              <w:spacing w:before="24" w:line="253" w:lineRule="exact"/>
              <w:ind w:left="164"/>
              <w:jc w:val="center"/>
            </w:pPr>
            <w:r>
              <w:rPr>
                <w:color w:val="000000"/>
                <w:w w:val="109"/>
              </w:rPr>
              <w:t>- scopul tunsorii</w:t>
            </w:r>
          </w:p>
          <w:p w:rsidR="00644670" w:rsidRDefault="00644670" w:rsidP="007E7B63">
            <w:pPr>
              <w:spacing w:before="2" w:line="276" w:lineRule="exact"/>
              <w:ind w:left="96" w:firstLine="67"/>
              <w:jc w:val="center"/>
            </w:pPr>
            <w:r>
              <w:rPr>
                <w:color w:val="000000"/>
                <w:w w:val="107"/>
              </w:rPr>
              <w:t xml:space="preserve">- clasificare in functie de modul de executie: cu foarfeca, </w:t>
            </w:r>
            <w:r>
              <w:br/>
            </w:r>
            <w:r>
              <w:rPr>
                <w:color w:val="000000"/>
                <w:w w:val="111"/>
              </w:rPr>
              <w:t xml:space="preserve">cu masina de tuns, cu foarfeca si cu marina de tuns, cu </w:t>
            </w:r>
            <w:r>
              <w:br/>
            </w:r>
            <w:r>
              <w:rPr>
                <w:color w:val="000000"/>
                <w:w w:val="102"/>
              </w:rPr>
              <w:t>briciul</w:t>
            </w:r>
          </w:p>
          <w:p w:rsidR="00644670" w:rsidRDefault="00644670" w:rsidP="007E7B63">
            <w:pPr>
              <w:spacing w:before="26" w:line="253" w:lineRule="exact"/>
              <w:ind w:left="82"/>
              <w:jc w:val="center"/>
            </w:pPr>
            <w:r>
              <w:rPr>
                <w:color w:val="000000"/>
                <w:w w:val="106"/>
              </w:rPr>
              <w:t>Norme de igiend specifice</w:t>
            </w:r>
          </w:p>
          <w:p w:rsidR="00644670" w:rsidRDefault="00644670" w:rsidP="007E7B63">
            <w:pPr>
              <w:spacing w:before="1" w:line="278" w:lineRule="exact"/>
              <w:ind w:left="82"/>
              <w:jc w:val="center"/>
            </w:pPr>
            <w:r>
              <w:rPr>
                <w:color w:val="000000"/>
                <w:w w:val="103"/>
              </w:rPr>
              <w:t xml:space="preserve">Norme de securitate si sa'natate in munca specifice </w:t>
            </w:r>
            <w:r>
              <w:rPr>
                <w:color w:val="000000"/>
                <w:w w:val="106"/>
              </w:rPr>
              <w:t>Norme de protectie a mediului specifice</w:t>
            </w:r>
          </w:p>
          <w:p w:rsidR="00644670" w:rsidRDefault="00644670" w:rsidP="007E7B63">
            <w:pPr>
              <w:tabs>
                <w:tab w:val="left" w:pos="1440"/>
              </w:tabs>
              <w:spacing w:before="135" w:line="230" w:lineRule="exact"/>
              <w:ind w:left="120"/>
              <w:jc w:val="center"/>
              <w:rPr>
                <w:color w:val="000000"/>
                <w:w w:val="106"/>
              </w:rPr>
            </w:pPr>
            <w:r>
              <w:rPr>
                <w:color w:val="000000"/>
                <w:w w:val="106"/>
              </w:rPr>
              <w:t>Tunsori barbatesti clasice realizate cu foarfeca: tunsoarea calsica cu carare, tunsoarea clasica fara carare, tunsoarea italiana, tunsoarea englezeasca, tunsoarea sport</w:t>
            </w:r>
          </w:p>
          <w:p w:rsidR="00644670" w:rsidRDefault="00644670" w:rsidP="007E7B63">
            <w:pPr>
              <w:pStyle w:val="Listparagraf"/>
              <w:numPr>
                <w:ilvl w:val="0"/>
                <w:numId w:val="1"/>
              </w:numPr>
              <w:tabs>
                <w:tab w:val="left" w:pos="1440"/>
              </w:tabs>
              <w:spacing w:before="135" w:line="230" w:lineRule="exact"/>
              <w:jc w:val="center"/>
              <w:rPr>
                <w:b/>
                <w:color w:val="000000"/>
                <w:w w:val="119"/>
                <w:sz w:val="20"/>
                <w:szCs w:val="20"/>
              </w:rPr>
            </w:pPr>
            <w:r>
              <w:rPr>
                <w:b/>
                <w:color w:val="000000"/>
                <w:w w:val="119"/>
                <w:sz w:val="20"/>
                <w:szCs w:val="20"/>
              </w:rPr>
              <w:t>Resurse, instrumente, apararte, materiale si produse</w:t>
            </w:r>
          </w:p>
          <w:p w:rsidR="00644670" w:rsidRDefault="00644670" w:rsidP="007E7B63">
            <w:pPr>
              <w:pStyle w:val="Listparagraf"/>
              <w:numPr>
                <w:ilvl w:val="0"/>
                <w:numId w:val="1"/>
              </w:numPr>
              <w:tabs>
                <w:tab w:val="left" w:pos="1440"/>
              </w:tabs>
              <w:spacing w:before="135" w:line="230" w:lineRule="exact"/>
              <w:jc w:val="center"/>
              <w:rPr>
                <w:b/>
                <w:color w:val="000000"/>
                <w:w w:val="119"/>
                <w:sz w:val="20"/>
                <w:szCs w:val="20"/>
              </w:rPr>
            </w:pPr>
            <w:r>
              <w:rPr>
                <w:b/>
                <w:color w:val="000000"/>
                <w:w w:val="119"/>
                <w:sz w:val="20"/>
                <w:szCs w:val="20"/>
              </w:rPr>
              <w:t>Pregatirea locului de munca</w:t>
            </w:r>
          </w:p>
          <w:p w:rsidR="00644670" w:rsidRDefault="00644670" w:rsidP="007E7B63">
            <w:pPr>
              <w:pStyle w:val="Listparagraf"/>
              <w:numPr>
                <w:ilvl w:val="0"/>
                <w:numId w:val="1"/>
              </w:numPr>
              <w:tabs>
                <w:tab w:val="left" w:pos="1440"/>
              </w:tabs>
              <w:spacing w:before="135" w:line="230" w:lineRule="exact"/>
              <w:jc w:val="center"/>
              <w:rPr>
                <w:b/>
                <w:color w:val="000000"/>
                <w:w w:val="119"/>
                <w:sz w:val="20"/>
                <w:szCs w:val="20"/>
              </w:rPr>
            </w:pPr>
            <w:r>
              <w:rPr>
                <w:b/>
                <w:color w:val="000000"/>
                <w:w w:val="119"/>
                <w:sz w:val="20"/>
                <w:szCs w:val="20"/>
              </w:rPr>
              <w:t>Consilierea clientului pentru alegerea tunsorii potrivite</w:t>
            </w:r>
          </w:p>
          <w:p w:rsidR="00644670" w:rsidRDefault="00644670" w:rsidP="007E7B63">
            <w:pPr>
              <w:spacing w:before="71" w:line="268" w:lineRule="exact"/>
              <w:ind w:left="58" w:firstLine="4"/>
              <w:jc w:val="center"/>
            </w:pPr>
            <w:r>
              <w:rPr>
                <w:color w:val="000000"/>
                <w:w w:val="118"/>
                <w:sz w:val="20"/>
                <w:szCs w:val="20"/>
              </w:rPr>
              <w:t>- pregatirea clientului (protej area imbracamintei, aezarea clientului intr-o pozitie comodd, fixarea scaunului la</w:t>
            </w:r>
          </w:p>
          <w:p w:rsidR="00644670" w:rsidRDefault="00644670" w:rsidP="007E7B63">
            <w:pPr>
              <w:spacing w:before="37" w:line="230" w:lineRule="exact"/>
              <w:ind w:left="49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Inaltimea care sa permita pozitia corecta a lucrdtorului)</w:t>
            </w:r>
          </w:p>
          <w:p w:rsidR="00644670" w:rsidRDefault="00644670" w:rsidP="007E7B63">
            <w:pPr>
              <w:spacing w:before="14" w:line="273" w:lineRule="exact"/>
              <w:ind w:left="49" w:firstLine="9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- tehnica de lucru pentru toate tipurile de tunsori clasice realizate cu foarfeca</w:t>
            </w:r>
          </w:p>
          <w:p w:rsidR="00644670" w:rsidRDefault="00644670" w:rsidP="007E7B63">
            <w:pPr>
              <w:spacing w:before="37" w:line="230" w:lineRule="exact"/>
              <w:ind w:left="58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- verificarea calitatii lucrarii</w:t>
            </w:r>
          </w:p>
          <w:p w:rsidR="00644670" w:rsidRDefault="00644670" w:rsidP="007E7B63">
            <w:pPr>
              <w:spacing w:before="18" w:line="273" w:lineRule="exact"/>
              <w:ind w:left="44" w:firstLine="4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 xml:space="preserve">Realizarea pieptandturii specifice fiecarei tunsori clasice </w:t>
            </w:r>
            <w:r>
              <w:rPr>
                <w:color w:val="000000"/>
                <w:w w:val="115"/>
                <w:sz w:val="20"/>
                <w:szCs w:val="20"/>
              </w:rPr>
              <w:t>realizate cu foarfeca:</w:t>
            </w:r>
          </w:p>
          <w:p w:rsidR="00644670" w:rsidRDefault="00644670" w:rsidP="007E7B63">
            <w:pPr>
              <w:spacing w:before="46" w:line="230" w:lineRule="exact"/>
              <w:ind w:left="49"/>
              <w:jc w:val="center"/>
            </w:pPr>
            <w:r>
              <w:rPr>
                <w:color w:val="000000"/>
                <w:w w:val="119"/>
                <w:sz w:val="20"/>
                <w:szCs w:val="20"/>
              </w:rPr>
              <w:t xml:space="preserve">- resurse (instrumente, aparate, </w:t>
            </w:r>
            <w:r>
              <w:rPr>
                <w:color w:val="000000"/>
                <w:w w:val="119"/>
                <w:sz w:val="20"/>
                <w:szCs w:val="20"/>
              </w:rPr>
              <w:lastRenderedPageBreak/>
              <w:t>materiale i produse)</w:t>
            </w:r>
          </w:p>
          <w:p w:rsidR="00644670" w:rsidRDefault="00644670" w:rsidP="007E7B63">
            <w:pPr>
              <w:spacing w:before="44" w:line="230" w:lineRule="exact"/>
              <w:ind w:left="49"/>
              <w:jc w:val="center"/>
            </w:pPr>
            <w:r>
              <w:rPr>
                <w:color w:val="000000"/>
                <w:w w:val="115"/>
                <w:sz w:val="20"/>
                <w:szCs w:val="20"/>
              </w:rPr>
              <w:t>- tipuri de pieptandturi</w:t>
            </w:r>
          </w:p>
          <w:p w:rsidR="00644670" w:rsidRDefault="00644670" w:rsidP="007E7B63">
            <w:pPr>
              <w:spacing w:before="48" w:line="230" w:lineRule="exact"/>
              <w:ind w:left="49"/>
              <w:jc w:val="center"/>
            </w:pPr>
            <w:r>
              <w:rPr>
                <w:color w:val="000000"/>
                <w:w w:val="114"/>
                <w:sz w:val="20"/>
                <w:szCs w:val="20"/>
              </w:rPr>
              <w:t>- tehnica de lucru.</w:t>
            </w:r>
          </w:p>
          <w:p w:rsidR="00644670" w:rsidRDefault="00644670" w:rsidP="007E7B63">
            <w:pPr>
              <w:spacing w:before="9" w:line="273" w:lineRule="exact"/>
              <w:ind w:left="34" w:firstLine="9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 xml:space="preserve">Tunsori barbdtqti clasice realizate cu ma§ina de tuns: </w:t>
            </w:r>
            <w:r>
              <w:rPr>
                <w:color w:val="000000"/>
                <w:w w:val="116"/>
                <w:sz w:val="20"/>
                <w:szCs w:val="20"/>
              </w:rPr>
              <w:t>tunsoarea completa</w:t>
            </w:r>
          </w:p>
          <w:p w:rsidR="00644670" w:rsidRDefault="00644670" w:rsidP="007E7B63">
            <w:pPr>
              <w:spacing w:before="46" w:line="230" w:lineRule="exact"/>
              <w:ind w:left="44"/>
              <w:jc w:val="center"/>
            </w:pPr>
            <w:r>
              <w:rPr>
                <w:color w:val="000000"/>
                <w:w w:val="119"/>
                <w:sz w:val="20"/>
                <w:szCs w:val="20"/>
              </w:rPr>
              <w:t>- resurse: instrumente, aparate, materiale i produse</w:t>
            </w:r>
          </w:p>
          <w:p w:rsidR="00644670" w:rsidRDefault="00644670" w:rsidP="007E7B63">
            <w:pPr>
              <w:spacing w:before="44" w:line="230" w:lineRule="exact"/>
              <w:ind w:left="44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pregatirea locului de munca</w:t>
            </w:r>
          </w:p>
          <w:p w:rsidR="00644670" w:rsidRDefault="00644670" w:rsidP="007E7B63">
            <w:pPr>
              <w:spacing w:before="43" w:line="230" w:lineRule="exact"/>
              <w:ind w:left="44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consilierea clientului pentru alegerea tunsorii potrivite</w:t>
            </w:r>
          </w:p>
          <w:p w:rsidR="00644670" w:rsidRDefault="00644670" w:rsidP="007E7B63">
            <w:pPr>
              <w:spacing w:before="5" w:line="278" w:lineRule="exact"/>
              <w:ind w:left="34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 xml:space="preserve">- pregatirea clientului (protejarea imbracamintei, a§ezarea </w:t>
            </w:r>
            <w:r>
              <w:rPr>
                <w:color w:val="000000"/>
                <w:w w:val="118"/>
                <w:sz w:val="20"/>
                <w:szCs w:val="20"/>
              </w:rPr>
              <w:t>clientului intr-o pozitie comodd, fixarea scaunului la</w:t>
            </w:r>
          </w:p>
          <w:p w:rsidR="00644670" w:rsidRDefault="00644670" w:rsidP="007E7B63">
            <w:pPr>
              <w:spacing w:before="35" w:line="230" w:lineRule="exact"/>
              <w:ind w:left="29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indltimea care sd permits pozitia corecta a lucratoruIui)</w:t>
            </w:r>
          </w:p>
          <w:p w:rsidR="00644670" w:rsidRDefault="00644670" w:rsidP="007E7B63">
            <w:pPr>
              <w:spacing w:before="44" w:line="230" w:lineRule="exact"/>
              <w:ind w:left="34"/>
              <w:jc w:val="center"/>
            </w:pPr>
            <w:r>
              <w:rPr>
                <w:color w:val="000000"/>
                <w:w w:val="115"/>
                <w:sz w:val="20"/>
                <w:szCs w:val="20"/>
              </w:rPr>
              <w:t>- tehnica de lucru</w:t>
            </w:r>
          </w:p>
          <w:p w:rsidR="00644670" w:rsidRDefault="00644670" w:rsidP="007E7B63">
            <w:pPr>
              <w:spacing w:before="43" w:line="230" w:lineRule="exact"/>
              <w:ind w:left="29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- verificarea calitatii lucrdrii</w:t>
            </w:r>
          </w:p>
          <w:p w:rsidR="00644670" w:rsidRDefault="00644670" w:rsidP="007E7B63">
            <w:pPr>
              <w:spacing w:before="19" w:line="273" w:lineRule="exact"/>
              <w:ind w:left="29"/>
              <w:jc w:val="center"/>
            </w:pPr>
            <w:r>
              <w:rPr>
                <w:color w:val="000000"/>
                <w:w w:val="115"/>
                <w:sz w:val="20"/>
                <w:szCs w:val="20"/>
              </w:rPr>
              <w:t xml:space="preserve">Realizarea piepthaturii </w:t>
            </w:r>
            <w:r>
              <w:rPr>
                <w:color w:val="000000"/>
                <w:w w:val="115"/>
              </w:rPr>
              <w:t xml:space="preserve">specifice </w:t>
            </w:r>
            <w:r>
              <w:rPr>
                <w:color w:val="000000"/>
                <w:w w:val="115"/>
                <w:sz w:val="20"/>
                <w:szCs w:val="20"/>
              </w:rPr>
              <w:t>tunsorii clasice realizate cu marina de tuns:</w:t>
            </w:r>
          </w:p>
          <w:p w:rsidR="00644670" w:rsidRDefault="00644670" w:rsidP="007E7B63">
            <w:pPr>
              <w:spacing w:before="37" w:line="230" w:lineRule="exact"/>
              <w:ind w:left="29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resurse (instrumente, aparate, materiale §i produse)</w:t>
            </w:r>
          </w:p>
          <w:p w:rsidR="00644670" w:rsidRDefault="00644670" w:rsidP="007E7B63">
            <w:pPr>
              <w:spacing w:before="48" w:line="230" w:lineRule="exact"/>
              <w:ind w:left="29"/>
              <w:jc w:val="center"/>
            </w:pPr>
            <w:r>
              <w:rPr>
                <w:color w:val="000000"/>
                <w:w w:val="120"/>
                <w:sz w:val="20"/>
                <w:szCs w:val="20"/>
              </w:rPr>
              <w:t>- tipuri de pieptdraturi</w:t>
            </w:r>
          </w:p>
          <w:p w:rsidR="00644670" w:rsidRDefault="00644670" w:rsidP="007E7B63">
            <w:pPr>
              <w:spacing w:before="44" w:line="230" w:lineRule="exact"/>
              <w:ind w:left="20"/>
              <w:jc w:val="center"/>
            </w:pPr>
            <w:r>
              <w:rPr>
                <w:color w:val="000000"/>
                <w:w w:val="119"/>
                <w:sz w:val="20"/>
                <w:szCs w:val="20"/>
              </w:rPr>
              <w:t>- tehnica de lucru.</w:t>
            </w:r>
          </w:p>
          <w:p w:rsidR="00644670" w:rsidRDefault="00644670" w:rsidP="007E7B63">
            <w:pPr>
              <w:spacing w:before="5" w:line="276" w:lineRule="exact"/>
              <w:ind w:left="15" w:firstLine="4"/>
              <w:jc w:val="center"/>
            </w:pPr>
            <w:r>
              <w:rPr>
                <w:color w:val="000000"/>
                <w:w w:val="119"/>
                <w:sz w:val="20"/>
                <w:szCs w:val="20"/>
              </w:rPr>
              <w:t xml:space="preserve">Tunsori barbatqti clasice realizate cu foarfeca §i cu marina </w:t>
            </w:r>
            <w:r>
              <w:br/>
            </w:r>
            <w:r>
              <w:rPr>
                <w:color w:val="000000"/>
                <w:w w:val="113"/>
              </w:rPr>
              <w:t xml:space="preserve">de tuns: </w:t>
            </w:r>
            <w:r>
              <w:rPr>
                <w:color w:val="000000"/>
                <w:w w:val="113"/>
                <w:sz w:val="20"/>
                <w:szCs w:val="20"/>
              </w:rPr>
              <w:t xml:space="preserve">tunsoarea nemteased, tunsoarea cu breton pentru </w:t>
            </w:r>
            <w:r>
              <w:br/>
            </w:r>
            <w:r>
              <w:rPr>
                <w:color w:val="000000"/>
                <w:w w:val="113"/>
                <w:sz w:val="20"/>
                <w:szCs w:val="20"/>
              </w:rPr>
              <w:t xml:space="preserve">bdieti, tunsoarea scut-Ca cu cdrare pentru bdieti, tunsoarea </w:t>
            </w:r>
            <w:r>
              <w:br/>
            </w:r>
            <w:r>
              <w:rPr>
                <w:color w:val="000000"/>
                <w:w w:val="123"/>
                <w:sz w:val="20"/>
                <w:szCs w:val="20"/>
              </w:rPr>
              <w:t>cane</w:t>
            </w:r>
          </w:p>
          <w:p w:rsidR="00644670" w:rsidRDefault="00644670" w:rsidP="007E7B63">
            <w:pPr>
              <w:spacing w:before="40" w:line="230" w:lineRule="exact"/>
              <w:ind w:left="15"/>
              <w:jc w:val="center"/>
            </w:pPr>
            <w:r>
              <w:rPr>
                <w:color w:val="000000"/>
                <w:w w:val="118"/>
                <w:sz w:val="20"/>
                <w:szCs w:val="20"/>
              </w:rPr>
              <w:t>- resurse: instrumente, aparate, materiale  i produse</w:t>
            </w:r>
          </w:p>
          <w:p w:rsidR="00644670" w:rsidRDefault="00644670" w:rsidP="007E7B63">
            <w:pPr>
              <w:spacing w:before="44" w:line="230" w:lineRule="exact"/>
              <w:ind w:left="15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- pregatirea locului de muncd</w:t>
            </w:r>
          </w:p>
          <w:p w:rsidR="00644670" w:rsidRDefault="00644670" w:rsidP="007E7B63">
            <w:pPr>
              <w:spacing w:before="43" w:line="230" w:lineRule="exact"/>
              <w:ind w:left="15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consilierea clientului pentru alegerea tunsorii potrivite</w:t>
            </w:r>
          </w:p>
          <w:p w:rsidR="00644670" w:rsidRDefault="00644670" w:rsidP="007E7B63">
            <w:pPr>
              <w:spacing w:before="1" w:line="283" w:lineRule="exact"/>
              <w:ind w:left="10" w:firstLine="9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 xml:space="preserve">- pregatirea clientului (protejarea imbracamintei, a§ezarea </w:t>
            </w:r>
            <w:r>
              <w:rPr>
                <w:color w:val="000000"/>
                <w:w w:val="118"/>
                <w:sz w:val="20"/>
                <w:szCs w:val="20"/>
              </w:rPr>
              <w:t>clientului intr-o pozitie comodd, fixarea scaunului la</w:t>
            </w:r>
          </w:p>
          <w:p w:rsidR="00644670" w:rsidRDefault="00644670" w:rsidP="007E7B63">
            <w:pPr>
              <w:spacing w:before="35" w:line="230" w:lineRule="exact"/>
              <w:ind w:left="10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lastRenderedPageBreak/>
              <w:t>Indltimea care sd permits pozitia corecta a lucratorului)</w:t>
            </w:r>
          </w:p>
          <w:p w:rsidR="00644670" w:rsidRDefault="00644670" w:rsidP="007E7B63">
            <w:pPr>
              <w:spacing w:before="4" w:line="278" w:lineRule="exact"/>
              <w:ind w:left="10" w:firstLine="4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 xml:space="preserve">- tehnica de lucru pentru toate tipurile de tunsori clasice </w:t>
            </w:r>
            <w:r>
              <w:rPr>
                <w:color w:val="000000"/>
                <w:w w:val="119"/>
                <w:sz w:val="20"/>
                <w:szCs w:val="20"/>
              </w:rPr>
              <w:t>realizate cu foarfeca .i cu ma</w:t>
            </w:r>
            <w:r>
              <w:rPr>
                <w:color w:val="000000"/>
                <w:w w:val="119"/>
              </w:rPr>
              <w:t>r</w:t>
            </w:r>
            <w:r>
              <w:rPr>
                <w:color w:val="000000"/>
                <w:w w:val="119"/>
                <w:sz w:val="20"/>
                <w:szCs w:val="20"/>
              </w:rPr>
              <w:t>ina de tuns</w:t>
            </w:r>
          </w:p>
          <w:p w:rsidR="00644670" w:rsidRDefault="00644670" w:rsidP="007E7B63">
            <w:pPr>
              <w:spacing w:before="35" w:line="230" w:lineRule="exact"/>
              <w:ind w:left="10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- verificarea calitatii lucrarii</w:t>
            </w:r>
          </w:p>
          <w:p w:rsidR="00644670" w:rsidRDefault="00644670" w:rsidP="007E7B63">
            <w:pPr>
              <w:spacing w:before="9" w:line="273" w:lineRule="exact"/>
              <w:ind w:left="10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 xml:space="preserve">Realizarea pieptandturii specifice fiecdrei tunsori clasice </w:t>
            </w:r>
            <w:r>
              <w:rPr>
                <w:color w:val="000000"/>
                <w:w w:val="115"/>
                <w:sz w:val="20"/>
                <w:szCs w:val="20"/>
              </w:rPr>
              <w:t>realizate cu foarfeca §i cu ma§ina de tuns:</w:t>
            </w:r>
          </w:p>
          <w:p w:rsidR="00644670" w:rsidRDefault="00644670" w:rsidP="007E7B63">
            <w:pPr>
              <w:spacing w:before="37" w:line="230" w:lineRule="exact"/>
              <w:ind w:left="10"/>
              <w:jc w:val="center"/>
            </w:pPr>
            <w:r>
              <w:rPr>
                <w:color w:val="000000"/>
                <w:w w:val="118"/>
                <w:sz w:val="20"/>
                <w:szCs w:val="20"/>
              </w:rPr>
              <w:t>- resurse (instrumente, aparate, materiale  i produse)</w:t>
            </w:r>
          </w:p>
          <w:p w:rsidR="00644670" w:rsidRDefault="00644670" w:rsidP="007E7B63">
            <w:pPr>
              <w:spacing w:before="53" w:line="230" w:lineRule="exact"/>
              <w:ind w:left="10"/>
              <w:jc w:val="center"/>
            </w:pPr>
            <w:r>
              <w:rPr>
                <w:color w:val="000000"/>
                <w:w w:val="115"/>
                <w:sz w:val="20"/>
                <w:szCs w:val="20"/>
              </w:rPr>
              <w:t>- tipuri de pieptandturi</w:t>
            </w:r>
          </w:p>
          <w:p w:rsidR="00644670" w:rsidRDefault="00644670" w:rsidP="007E7B63">
            <w:pPr>
              <w:pStyle w:val="Listparagraf"/>
              <w:numPr>
                <w:ilvl w:val="0"/>
                <w:numId w:val="1"/>
              </w:numPr>
              <w:tabs>
                <w:tab w:val="left" w:pos="1440"/>
              </w:tabs>
              <w:spacing w:before="135" w:line="230" w:lineRule="exact"/>
              <w:jc w:val="center"/>
              <w:rPr>
                <w:b/>
                <w:color w:val="000000"/>
                <w:w w:val="119"/>
                <w:sz w:val="20"/>
                <w:szCs w:val="20"/>
              </w:rPr>
            </w:pPr>
            <w:r>
              <w:rPr>
                <w:b/>
                <w:color w:val="000000"/>
                <w:w w:val="119"/>
                <w:sz w:val="20"/>
                <w:szCs w:val="20"/>
              </w:rPr>
              <w:t>Tehnica de lucru</w:t>
            </w:r>
          </w:p>
          <w:p w:rsidR="00644670" w:rsidRDefault="00644670" w:rsidP="007E7B63">
            <w:pPr>
              <w:pStyle w:val="Listparagraf"/>
              <w:numPr>
                <w:ilvl w:val="0"/>
                <w:numId w:val="1"/>
              </w:numPr>
              <w:tabs>
                <w:tab w:val="left" w:pos="1440"/>
              </w:tabs>
              <w:spacing w:before="135" w:line="230" w:lineRule="exact"/>
              <w:jc w:val="center"/>
              <w:rPr>
                <w:b/>
                <w:color w:val="000000"/>
                <w:w w:val="119"/>
                <w:sz w:val="20"/>
                <w:szCs w:val="20"/>
              </w:rPr>
            </w:pPr>
            <w:r>
              <w:rPr>
                <w:b/>
                <w:color w:val="000000"/>
                <w:w w:val="119"/>
                <w:sz w:val="20"/>
                <w:szCs w:val="20"/>
              </w:rPr>
              <w:t>Tunsori barbatesti clasice realizta e cu briciul: tunsoarea plastica cu carare, tunsoarea plastica fara carare:</w:t>
            </w:r>
          </w:p>
          <w:p w:rsidR="00644670" w:rsidRDefault="00644670" w:rsidP="007E7B63">
            <w:pPr>
              <w:spacing w:before="135" w:line="230" w:lineRule="exact"/>
              <w:ind w:left="82"/>
              <w:jc w:val="center"/>
            </w:pPr>
            <w:r>
              <w:rPr>
                <w:color w:val="000000"/>
                <w:w w:val="118"/>
                <w:sz w:val="20"/>
                <w:szCs w:val="20"/>
              </w:rPr>
              <w:t>- resurse: instrumente, aparate, materiale  i produse</w:t>
            </w:r>
          </w:p>
          <w:p w:rsidR="00644670" w:rsidRDefault="00644670" w:rsidP="007E7B63">
            <w:pPr>
              <w:spacing w:before="39" w:line="230" w:lineRule="exact"/>
              <w:ind w:left="72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pregatirea locului de munca</w:t>
            </w:r>
          </w:p>
          <w:p w:rsidR="00644670" w:rsidRDefault="00644670" w:rsidP="007E7B63">
            <w:pPr>
              <w:spacing w:before="49" w:line="230" w:lineRule="exact"/>
              <w:ind w:left="72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consilierea clientului pentru alegerea tunsorii potrivite</w:t>
            </w:r>
          </w:p>
          <w:p w:rsidR="00644670" w:rsidRDefault="00644670" w:rsidP="007E7B63">
            <w:pPr>
              <w:spacing w:before="9" w:line="278" w:lineRule="exact"/>
              <w:ind w:left="67" w:firstLine="4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 xml:space="preserve">- pregatirea clientului (protejarea imbracamintei, a§ezarea </w:t>
            </w:r>
            <w:r>
              <w:rPr>
                <w:color w:val="000000"/>
                <w:w w:val="119"/>
                <w:sz w:val="20"/>
                <w:szCs w:val="20"/>
              </w:rPr>
              <w:t>clientului intr-o pozitie comoda, fixarea scaunului la</w:t>
            </w:r>
          </w:p>
          <w:p w:rsidR="00644670" w:rsidRDefault="00644670" w:rsidP="007E7B63">
            <w:pPr>
              <w:spacing w:before="41" w:line="230" w:lineRule="exact"/>
              <w:ind w:left="58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inaltimea care sa perrnita pozitia corecta a lucratorului)</w:t>
            </w:r>
          </w:p>
          <w:p w:rsidR="00644670" w:rsidRDefault="00644670" w:rsidP="007E7B63">
            <w:pPr>
              <w:spacing w:before="13" w:line="268" w:lineRule="exact"/>
              <w:ind w:left="58" w:firstLine="9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 xml:space="preserve">- tehnica de lucru pentru toate tipurile de tunsori clasice </w:t>
            </w:r>
            <w:r>
              <w:rPr>
                <w:color w:val="000000"/>
                <w:w w:val="118"/>
                <w:sz w:val="20"/>
                <w:szCs w:val="20"/>
              </w:rPr>
              <w:t>realizate cu briciul</w:t>
            </w:r>
          </w:p>
          <w:p w:rsidR="00644670" w:rsidRDefault="00644670" w:rsidP="007E7B63">
            <w:pPr>
              <w:spacing w:before="52" w:line="230" w:lineRule="exact"/>
              <w:ind w:left="58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verificarea calitatii lucrarii</w:t>
            </w:r>
          </w:p>
          <w:p w:rsidR="00644670" w:rsidRDefault="00644670" w:rsidP="007E7B63">
            <w:pPr>
              <w:spacing w:before="9" w:line="273" w:lineRule="exact"/>
              <w:ind w:left="53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 xml:space="preserve">Realizarea pieptanaturii specifice flecarei tunsori clasice </w:t>
            </w:r>
            <w:r>
              <w:rPr>
                <w:color w:val="000000"/>
                <w:w w:val="116"/>
                <w:sz w:val="20"/>
                <w:szCs w:val="20"/>
              </w:rPr>
              <w:t>realizate cu briciul:</w:t>
            </w:r>
          </w:p>
          <w:p w:rsidR="00644670" w:rsidRDefault="00644670" w:rsidP="007E7B63">
            <w:pPr>
              <w:spacing w:before="46" w:line="230" w:lineRule="exact"/>
              <w:ind w:left="53"/>
              <w:jc w:val="center"/>
            </w:pPr>
            <w:r>
              <w:rPr>
                <w:color w:val="000000"/>
                <w:w w:val="119"/>
                <w:sz w:val="20"/>
                <w:szCs w:val="20"/>
              </w:rPr>
              <w:t>- resurse (instrumente, aparate, materiale i produse)</w:t>
            </w:r>
          </w:p>
          <w:p w:rsidR="00644670" w:rsidRDefault="00644670" w:rsidP="007E7B63">
            <w:pPr>
              <w:spacing w:before="43" w:line="230" w:lineRule="exact"/>
              <w:ind w:left="53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tipuri de pieptanaturi</w:t>
            </w:r>
          </w:p>
          <w:p w:rsidR="00644670" w:rsidRDefault="00644670" w:rsidP="007E7B63">
            <w:pPr>
              <w:spacing w:before="44" w:line="230" w:lineRule="exact"/>
              <w:ind w:left="43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tehnica de lucru.</w:t>
            </w:r>
          </w:p>
          <w:p w:rsidR="00644670" w:rsidRDefault="00644670" w:rsidP="007E7B63">
            <w:pPr>
              <w:spacing w:before="9" w:line="278" w:lineRule="exact"/>
              <w:ind w:left="38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 xml:space="preserve">Adaptarea tunsorilor de baza: modalitati de modificare a </w:t>
            </w:r>
            <w:r>
              <w:rPr>
                <w:color w:val="000000"/>
                <w:w w:val="116"/>
                <w:sz w:val="20"/>
                <w:szCs w:val="20"/>
              </w:rPr>
              <w:t xml:space="preserve">formei de </w:t>
            </w:r>
            <w:r>
              <w:rPr>
                <w:color w:val="000000"/>
                <w:w w:val="116"/>
                <w:sz w:val="20"/>
                <w:szCs w:val="20"/>
              </w:rPr>
              <w:lastRenderedPageBreak/>
              <w:t xml:space="preserve">baza a tunsorii In functie de forma fetei §i a </w:t>
            </w:r>
            <w:r>
              <w:rPr>
                <w:color w:val="000000"/>
                <w:w w:val="118"/>
                <w:sz w:val="20"/>
                <w:szCs w:val="20"/>
              </w:rPr>
              <w:t>craniului  i de imperfectiunile acestora.</w:t>
            </w:r>
          </w:p>
          <w:p w:rsidR="00644670" w:rsidRPr="00644670" w:rsidRDefault="00644670" w:rsidP="007E7B63">
            <w:pPr>
              <w:pStyle w:val="Listparagraf"/>
              <w:tabs>
                <w:tab w:val="left" w:pos="1440"/>
              </w:tabs>
              <w:spacing w:before="135" w:line="230" w:lineRule="exact"/>
              <w:ind w:left="480"/>
              <w:jc w:val="center"/>
              <w:rPr>
                <w:b/>
                <w:color w:val="000000"/>
                <w:w w:val="119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1369E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32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Default="0061369E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S15-S30</w:t>
            </w:r>
          </w:p>
          <w:p w:rsidR="000A1BF4" w:rsidRPr="00392E08" w:rsidRDefault="000A1BF4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 dec – 11mai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0A1BF4" w:rsidRDefault="0061369E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S25 </w:t>
            </w:r>
            <w:r w:rsidR="000A1BF4">
              <w:rPr>
                <w:b/>
                <w:color w:val="000000"/>
              </w:rPr>
              <w:t xml:space="preserve">26-30 mar </w:t>
            </w:r>
            <w:r>
              <w:rPr>
                <w:b/>
                <w:color w:val="000000"/>
              </w:rPr>
              <w:t>Saptamana altfe</w:t>
            </w:r>
          </w:p>
          <w:p w:rsidR="00644670" w:rsidRPr="00392E08" w:rsidRDefault="0061369E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</w:t>
            </w:r>
          </w:p>
        </w:tc>
      </w:tr>
      <w:tr w:rsidR="007E7B63" w:rsidRPr="00392E08" w:rsidTr="000A1BF4">
        <w:tc>
          <w:tcPr>
            <w:tcW w:w="6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7E7B63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3.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25A21" w:rsidRDefault="00325A21" w:rsidP="00325A21">
            <w:pPr>
              <w:spacing w:before="8" w:line="273" w:lineRule="exact"/>
            </w:pPr>
            <w:r>
              <w:rPr>
                <w:color w:val="000000"/>
                <w:w w:val="105"/>
              </w:rPr>
              <w:t>6.1.18. Precizarea surselor de informare despre ultimele</w:t>
            </w:r>
          </w:p>
          <w:p w:rsidR="00325A21" w:rsidRDefault="00325A21" w:rsidP="00325A21">
            <w:pPr>
              <w:spacing w:before="10" w:line="273" w:lineRule="exact"/>
            </w:pPr>
            <w:r>
              <w:rPr>
                <w:color w:val="000000"/>
                <w:w w:val="106"/>
              </w:rPr>
              <w:t xml:space="preserve">tendinte in domeniul frizurilor </w:t>
            </w:r>
            <w:r>
              <w:rPr>
                <w:color w:val="000000"/>
                <w:w w:val="103"/>
              </w:rPr>
              <w:t>barbdtesti</w:t>
            </w:r>
          </w:p>
          <w:p w:rsidR="00325A21" w:rsidRDefault="00325A21" w:rsidP="00325A21">
            <w:pPr>
              <w:spacing w:before="17" w:line="273" w:lineRule="exact"/>
            </w:pPr>
            <w:r>
              <w:rPr>
                <w:color w:val="000000"/>
                <w:w w:val="106"/>
              </w:rPr>
              <w:t xml:space="preserve">6.1.19. Prezentarea conlinutului </w:t>
            </w:r>
            <w:r>
              <w:rPr>
                <w:color w:val="000000"/>
                <w:w w:val="105"/>
              </w:rPr>
              <w:t>consilierii clientului</w:t>
            </w:r>
          </w:p>
          <w:p w:rsidR="00325A21" w:rsidRDefault="00325A21" w:rsidP="00325A21">
            <w:pPr>
              <w:spacing w:before="6" w:line="273" w:lineRule="exact"/>
            </w:pPr>
            <w:r>
              <w:rPr>
                <w:color w:val="000000"/>
                <w:w w:val="106"/>
              </w:rPr>
              <w:t xml:space="preserve">6.1.20. Prezentarea operatiilor </w:t>
            </w:r>
            <w:r>
              <w:br/>
            </w:r>
            <w:r>
              <w:rPr>
                <w:color w:val="000000"/>
                <w:w w:val="109"/>
              </w:rPr>
              <w:t>de pregatire a locului de mund</w:t>
            </w:r>
          </w:p>
          <w:p w:rsidR="00325A21" w:rsidRDefault="00325A21" w:rsidP="00325A21">
            <w:pPr>
              <w:spacing w:before="17" w:line="273" w:lineRule="exact"/>
              <w:ind w:firstLine="9"/>
            </w:pPr>
            <w:r>
              <w:rPr>
                <w:color w:val="000000"/>
                <w:w w:val="106"/>
              </w:rPr>
              <w:t xml:space="preserve">6.1.21. Prezentarea operatiilor </w:t>
            </w:r>
            <w:r>
              <w:rPr>
                <w:color w:val="000000"/>
                <w:w w:val="105"/>
              </w:rPr>
              <w:t>de pregatire a clientului</w:t>
            </w:r>
          </w:p>
          <w:p w:rsidR="00325A21" w:rsidRDefault="00325A21" w:rsidP="00325A21">
            <w:pPr>
              <w:spacing w:before="11" w:line="273" w:lineRule="exact"/>
              <w:ind w:firstLine="4"/>
            </w:pPr>
            <w:r>
              <w:rPr>
                <w:color w:val="000000"/>
                <w:w w:val="106"/>
              </w:rPr>
              <w:t xml:space="preserve">6.1.22. Prezentarea normelor de </w:t>
            </w:r>
            <w:r>
              <w:rPr>
                <w:color w:val="000000"/>
                <w:w w:val="105"/>
              </w:rPr>
              <w:t xml:space="preserve">securitate si sandtate in inunca </w:t>
            </w:r>
            <w:r>
              <w:rPr>
                <w:color w:val="000000"/>
                <w:w w:val="104"/>
              </w:rPr>
              <w:t>specifice</w:t>
            </w:r>
          </w:p>
          <w:p w:rsidR="00325A21" w:rsidRDefault="00325A21" w:rsidP="00325A21">
            <w:pPr>
              <w:spacing w:before="11" w:line="268" w:lineRule="exact"/>
              <w:ind w:firstLine="9"/>
            </w:pPr>
            <w:r>
              <w:rPr>
                <w:color w:val="000000"/>
                <w:w w:val="106"/>
              </w:rPr>
              <w:t xml:space="preserve">6.1.23. Prezentarea normelor de </w:t>
            </w:r>
            <w:r>
              <w:rPr>
                <w:color w:val="000000"/>
                <w:w w:val="104"/>
              </w:rPr>
              <w:t>igiend specifice</w:t>
            </w:r>
          </w:p>
          <w:p w:rsidR="00325A21" w:rsidRDefault="00325A21" w:rsidP="00325A21">
            <w:pPr>
              <w:spacing w:before="60" w:line="253" w:lineRule="exact"/>
            </w:pPr>
            <w:r>
              <w:rPr>
                <w:color w:val="000000"/>
                <w:w w:val="106"/>
              </w:rPr>
              <w:t>6.1.24. Caracterizarea</w:t>
            </w:r>
            <w:r>
              <w:rPr>
                <w:color w:val="000000"/>
                <w:w w:val="107"/>
              </w:rPr>
              <w:t xml:space="preserve"> aspectului tunsorilor modeme</w:t>
            </w:r>
          </w:p>
          <w:p w:rsidR="00325A21" w:rsidRDefault="00325A21" w:rsidP="00325A21">
            <w:pPr>
              <w:spacing w:before="9" w:line="273" w:lineRule="exact"/>
              <w:ind w:firstLine="9"/>
            </w:pPr>
            <w:r>
              <w:rPr>
                <w:color w:val="000000"/>
                <w:w w:val="104"/>
              </w:rPr>
              <w:t xml:space="preserve">6.1.25. Descrierea tehnicilor not </w:t>
            </w:r>
            <w:r>
              <w:rPr>
                <w:color w:val="000000"/>
                <w:w w:val="107"/>
              </w:rPr>
              <w:t xml:space="preserve">de executare a </w:t>
            </w:r>
            <w:r>
              <w:rPr>
                <w:color w:val="000000"/>
                <w:w w:val="107"/>
              </w:rPr>
              <w:lastRenderedPageBreak/>
              <w:t>tunsorilor</w:t>
            </w:r>
          </w:p>
          <w:p w:rsidR="00325A21" w:rsidRDefault="00325A21" w:rsidP="00325A21">
            <w:pPr>
              <w:spacing w:before="18" w:line="253" w:lineRule="exact"/>
            </w:pPr>
            <w:r>
              <w:rPr>
                <w:color w:val="000000"/>
                <w:w w:val="103"/>
              </w:rPr>
              <w:t>bdrbatesti</w:t>
            </w:r>
          </w:p>
          <w:p w:rsidR="00644670" w:rsidRPr="00AA05CC" w:rsidRDefault="00325A21" w:rsidP="00AA05CC">
            <w:pPr>
              <w:spacing w:before="11" w:line="276" w:lineRule="exact"/>
              <w:ind w:firstLine="14"/>
            </w:pPr>
            <w:r>
              <w:rPr>
                <w:color w:val="000000"/>
                <w:w w:val="106"/>
              </w:rPr>
              <w:t xml:space="preserve">6.1.26. Descrierea realizdrii </w:t>
            </w:r>
            <w:r>
              <w:rPr>
                <w:color w:val="000000"/>
                <w:w w:val="104"/>
              </w:rPr>
              <w:t xml:space="preserve">pieptanAturii pentru tunsorile </w:t>
            </w:r>
            <w:r>
              <w:rPr>
                <w:color w:val="000000"/>
                <w:w w:val="105"/>
              </w:rPr>
              <w:t>barbdtesti moderne</w:t>
            </w: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25A21" w:rsidRDefault="00325A21" w:rsidP="00325A21">
            <w:pPr>
              <w:spacing w:before="2" w:line="278" w:lineRule="exact"/>
              <w:ind w:firstLine="4"/>
            </w:pPr>
            <w:r>
              <w:rPr>
                <w:color w:val="000000"/>
                <w:w w:val="108"/>
              </w:rPr>
              <w:lastRenderedPageBreak/>
              <w:t xml:space="preserve">6.2.17. </w:t>
            </w:r>
            <w:r>
              <w:rPr>
                <w:i/>
                <w:color w:val="000000"/>
                <w:w w:val="108"/>
              </w:rPr>
              <w:t xml:space="preserve">Identificarea surselor de </w:t>
            </w:r>
            <w:r>
              <w:br/>
            </w:r>
            <w:r>
              <w:rPr>
                <w:i/>
                <w:color w:val="000000"/>
                <w:w w:val="106"/>
              </w:rPr>
              <w:t xml:space="preserve">informare despre tendintele in </w:t>
            </w:r>
            <w:r>
              <w:br/>
            </w:r>
            <w:r>
              <w:rPr>
                <w:i/>
                <w:color w:val="000000"/>
                <w:w w:val="107"/>
              </w:rPr>
              <w:t>domeniul tunsorilor barbeiteoi</w:t>
            </w:r>
          </w:p>
          <w:p w:rsidR="00325A21" w:rsidRDefault="00325A21" w:rsidP="00325A21">
            <w:pPr>
              <w:spacing w:line="276" w:lineRule="exact"/>
              <w:ind w:firstLine="43"/>
            </w:pPr>
            <w:r>
              <w:rPr>
                <w:color w:val="000000"/>
                <w:w w:val="107"/>
              </w:rPr>
              <w:t xml:space="preserve">6.2.18. </w:t>
            </w:r>
            <w:r>
              <w:rPr>
                <w:i/>
                <w:color w:val="000000"/>
                <w:w w:val="107"/>
              </w:rPr>
              <w:t xml:space="preserve">Analizarea noilor </w:t>
            </w:r>
            <w:r>
              <w:rPr>
                <w:i/>
                <w:color w:val="000000"/>
                <w:w w:val="109"/>
              </w:rPr>
              <w:t xml:space="preserve">informatii # asimilarea for in </w:t>
            </w:r>
            <w:r>
              <w:rPr>
                <w:i/>
                <w:color w:val="000000"/>
                <w:w w:val="114"/>
              </w:rPr>
              <w:t>practica curenta</w:t>
            </w:r>
          </w:p>
          <w:p w:rsidR="00325A21" w:rsidRDefault="00325A21" w:rsidP="00325A21">
            <w:pPr>
              <w:spacing w:line="253" w:lineRule="exact"/>
            </w:pPr>
          </w:p>
          <w:p w:rsidR="00325A21" w:rsidRDefault="00325A21" w:rsidP="00325A21">
            <w:pPr>
              <w:spacing w:before="45" w:line="253" w:lineRule="exact"/>
            </w:pPr>
            <w:r>
              <w:rPr>
                <w:color w:val="000000"/>
                <w:w w:val="106"/>
              </w:rPr>
              <w:t>6.2.19. Consilierea clientului</w:t>
            </w:r>
          </w:p>
          <w:p w:rsidR="00325A21" w:rsidRDefault="00325A21" w:rsidP="00325A21">
            <w:pPr>
              <w:spacing w:before="274" w:line="278" w:lineRule="exact"/>
              <w:ind w:firstLine="4"/>
            </w:pPr>
            <w:r>
              <w:rPr>
                <w:color w:val="000000"/>
                <w:w w:val="106"/>
              </w:rPr>
              <w:t xml:space="preserve">6.2.20. Selectarea resurselor necesare executarii tunsorilor </w:t>
            </w:r>
            <w:r>
              <w:rPr>
                <w:color w:val="000000"/>
                <w:w w:val="107"/>
              </w:rPr>
              <w:t>moderne</w:t>
            </w:r>
          </w:p>
          <w:p w:rsidR="00325A21" w:rsidRDefault="00325A21" w:rsidP="00325A21">
            <w:pPr>
              <w:spacing w:before="1" w:line="273" w:lineRule="exact"/>
              <w:ind w:firstLine="4"/>
            </w:pPr>
            <w:r>
              <w:rPr>
                <w:color w:val="000000"/>
                <w:w w:val="105"/>
              </w:rPr>
              <w:t xml:space="preserve">6.2.21. Pregdtirea locului de </w:t>
            </w:r>
            <w:r>
              <w:rPr>
                <w:color w:val="000000"/>
                <w:w w:val="108"/>
              </w:rPr>
              <w:t>munca</w:t>
            </w:r>
          </w:p>
          <w:p w:rsidR="00325A21" w:rsidRDefault="00325A21" w:rsidP="00325A21">
            <w:pPr>
              <w:spacing w:before="6" w:line="273" w:lineRule="exact"/>
              <w:ind w:firstLine="9"/>
            </w:pPr>
            <w:r>
              <w:rPr>
                <w:color w:val="000000"/>
                <w:w w:val="106"/>
              </w:rPr>
              <w:t xml:space="preserve">6.2.22. Pregatirea clientului in </w:t>
            </w:r>
            <w:r>
              <w:rPr>
                <w:color w:val="000000"/>
                <w:w w:val="105"/>
              </w:rPr>
              <w:t>vederea realizdrii tunsorii</w:t>
            </w:r>
          </w:p>
          <w:p w:rsidR="00325A21" w:rsidRDefault="00325A21" w:rsidP="00325A21">
            <w:pPr>
              <w:tabs>
                <w:tab w:val="left" w:pos="2247"/>
              </w:tabs>
              <w:spacing w:before="16" w:line="273" w:lineRule="exact"/>
              <w:ind w:firstLine="14"/>
            </w:pPr>
            <w:r>
              <w:rPr>
                <w:color w:val="000000"/>
                <w:w w:val="116"/>
              </w:rPr>
              <w:t xml:space="preserve">6.2.23.  Selectarea </w:t>
            </w:r>
            <w:r>
              <w:rPr>
                <w:color w:val="000000"/>
              </w:rPr>
              <w:tab/>
            </w:r>
            <w:r>
              <w:rPr>
                <w:color w:val="000000"/>
                <w:w w:val="106"/>
              </w:rPr>
              <w:t xml:space="preserve">tehnicilor </w:t>
            </w:r>
            <w:r>
              <w:br/>
            </w:r>
            <w:r>
              <w:rPr>
                <w:color w:val="000000"/>
                <w:w w:val="107"/>
              </w:rPr>
              <w:t xml:space="preserve">actuale de tunsoare in functie de </w:t>
            </w:r>
            <w:r>
              <w:br/>
            </w:r>
            <w:r>
              <w:rPr>
                <w:color w:val="000000"/>
                <w:w w:val="113"/>
              </w:rPr>
              <w:t xml:space="preserve">lungimea §i calitatea firului de </w:t>
            </w:r>
            <w:r>
              <w:br/>
            </w:r>
            <w:r>
              <w:rPr>
                <w:color w:val="000000"/>
                <w:w w:val="110"/>
              </w:rPr>
              <w:t>par</w:t>
            </w:r>
          </w:p>
          <w:p w:rsidR="00325A21" w:rsidRDefault="00325A21" w:rsidP="00325A21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t xml:space="preserve">6.2.24. Executarea </w:t>
            </w:r>
            <w:r>
              <w:rPr>
                <w:color w:val="000000"/>
                <w:w w:val="106"/>
              </w:rPr>
              <w:lastRenderedPageBreak/>
              <w:t xml:space="preserve">tunsorilor </w:t>
            </w:r>
            <w:r>
              <w:rPr>
                <w:color w:val="000000"/>
                <w:w w:val="112"/>
              </w:rPr>
              <w:t>barbatesti modern</w:t>
            </w:r>
          </w:p>
          <w:p w:rsidR="00325A21" w:rsidRDefault="00325A21" w:rsidP="00325A21">
            <w:pPr>
              <w:spacing w:before="111" w:line="253" w:lineRule="exact"/>
            </w:pPr>
            <w:r>
              <w:rPr>
                <w:color w:val="000000"/>
                <w:w w:val="106"/>
              </w:rPr>
              <w:t>6.2.25. Efectuarea</w:t>
            </w:r>
          </w:p>
          <w:p w:rsidR="00325A21" w:rsidRDefault="00325A21" w:rsidP="00325A21">
            <w:pPr>
              <w:spacing w:before="4" w:line="273" w:lineRule="exact"/>
            </w:pPr>
            <w:r>
              <w:rPr>
                <w:color w:val="000000"/>
                <w:w w:val="106"/>
              </w:rPr>
              <w:t>pieptdnaturilor pentru tunsorile barbatesti moderne</w:t>
            </w:r>
          </w:p>
          <w:p w:rsidR="00644670" w:rsidRPr="00392E08" w:rsidRDefault="00644670" w:rsidP="00325A21">
            <w:pPr>
              <w:rPr>
                <w:b/>
                <w:color w:val="000000"/>
              </w:rPr>
            </w:pPr>
          </w:p>
        </w:tc>
        <w:tc>
          <w:tcPr>
            <w:tcW w:w="207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325A21" w:rsidRDefault="00325A21" w:rsidP="00325A21">
            <w:pPr>
              <w:spacing w:before="105" w:line="273" w:lineRule="exact"/>
              <w:ind w:firstLine="9"/>
            </w:pPr>
            <w:r>
              <w:rPr>
                <w:color w:val="000000"/>
                <w:w w:val="108"/>
              </w:rPr>
              <w:lastRenderedPageBreak/>
              <w:t xml:space="preserve">6.3.13. </w:t>
            </w:r>
            <w:r>
              <w:rPr>
                <w:i/>
                <w:color w:val="000000"/>
                <w:w w:val="108"/>
              </w:rPr>
              <w:t xml:space="preserve">Informarea permanents </w:t>
            </w:r>
            <w:r>
              <w:rPr>
                <w:i/>
                <w:color w:val="000000"/>
                <w:w w:val="107"/>
              </w:rPr>
              <w:t>asupra ultitnelor tendinfe in</w:t>
            </w:r>
          </w:p>
          <w:p w:rsidR="00325A21" w:rsidRDefault="00325A21" w:rsidP="00325A21">
            <w:pPr>
              <w:spacing w:before="10" w:line="273" w:lineRule="exact"/>
            </w:pPr>
            <w:r>
              <w:rPr>
                <w:i/>
                <w:color w:val="000000"/>
                <w:w w:val="108"/>
              </w:rPr>
              <w:t>moda ,i a modului de realizare a tunsorilor moderne</w:t>
            </w:r>
          </w:p>
          <w:p w:rsidR="00325A21" w:rsidRDefault="00325A21" w:rsidP="00325A21">
            <w:pPr>
              <w:spacing w:line="276" w:lineRule="exact"/>
              <w:ind w:firstLine="4"/>
            </w:pPr>
            <w:r>
              <w:rPr>
                <w:color w:val="000000"/>
                <w:w w:val="105"/>
              </w:rPr>
              <w:t xml:space="preserve">6.3.14. Realizarea tunsorilor </w:t>
            </w:r>
            <w:r>
              <w:rPr>
                <w:color w:val="000000"/>
                <w:w w:val="110"/>
              </w:rPr>
              <w:t xml:space="preserve">barbatesti modern conform </w:t>
            </w:r>
            <w:r>
              <w:rPr>
                <w:color w:val="000000"/>
                <w:w w:val="106"/>
              </w:rPr>
              <w:t>tehnicii de lucru</w:t>
            </w:r>
          </w:p>
          <w:p w:rsidR="00325A21" w:rsidRDefault="00325A21" w:rsidP="00325A21">
            <w:pPr>
              <w:spacing w:before="9" w:line="273" w:lineRule="exact"/>
              <w:ind w:firstLine="4"/>
            </w:pPr>
            <w:r>
              <w:rPr>
                <w:color w:val="000000"/>
                <w:w w:val="105"/>
              </w:rPr>
              <w:t xml:space="preserve">6.3.15. Respectarea normelor de </w:t>
            </w:r>
            <w:r>
              <w:br/>
            </w:r>
            <w:r>
              <w:rPr>
                <w:color w:val="000000"/>
                <w:w w:val="105"/>
              </w:rPr>
              <w:t xml:space="preserve">securitate si sanatate in muncd </w:t>
            </w:r>
            <w:r>
              <w:br/>
            </w:r>
            <w:r>
              <w:rPr>
                <w:color w:val="000000"/>
                <w:w w:val="105"/>
              </w:rPr>
              <w:t>si a normelor de igiend specifice</w:t>
            </w:r>
          </w:p>
          <w:p w:rsidR="00325A21" w:rsidRDefault="00325A21" w:rsidP="00325A21">
            <w:pPr>
              <w:spacing w:before="5" w:line="273" w:lineRule="exact"/>
            </w:pPr>
            <w:r>
              <w:rPr>
                <w:color w:val="000000"/>
                <w:w w:val="105"/>
              </w:rPr>
              <w:t xml:space="preserve">6.3.16. Asigurarea calitatii </w:t>
            </w:r>
            <w:r>
              <w:rPr>
                <w:color w:val="000000"/>
                <w:w w:val="106"/>
              </w:rPr>
              <w:t>luerarii</w:t>
            </w:r>
          </w:p>
          <w:p w:rsidR="00644670" w:rsidRPr="00392E08" w:rsidRDefault="00644670" w:rsidP="00325A21">
            <w:pPr>
              <w:rPr>
                <w:b/>
                <w:color w:val="000000"/>
              </w:rPr>
            </w:pPr>
          </w:p>
        </w:tc>
        <w:tc>
          <w:tcPr>
            <w:tcW w:w="37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Default="00644670" w:rsidP="007E7B63">
            <w:pPr>
              <w:spacing w:before="40" w:line="230" w:lineRule="exact"/>
              <w:ind w:left="38"/>
              <w:jc w:val="center"/>
            </w:pPr>
            <w:r>
              <w:rPr>
                <w:b/>
                <w:color w:val="000000"/>
                <w:w w:val="118"/>
                <w:sz w:val="20"/>
                <w:szCs w:val="20"/>
              </w:rPr>
              <w:t>Tunsori moderne:</w:t>
            </w:r>
          </w:p>
          <w:p w:rsidR="00644670" w:rsidRDefault="00644670" w:rsidP="007E7B63">
            <w:pPr>
              <w:spacing w:before="19" w:line="273" w:lineRule="exact"/>
              <w:ind w:left="96"/>
              <w:jc w:val="center"/>
            </w:pPr>
            <w:r>
              <w:rPr>
                <w:color w:val="000000"/>
                <w:w w:val="119"/>
                <w:sz w:val="20"/>
                <w:szCs w:val="20"/>
              </w:rPr>
              <w:t xml:space="preserve">- surse de informare despre ultimele tendinte in materie </w:t>
            </w:r>
            <w:r>
              <w:rPr>
                <w:color w:val="000000"/>
                <w:w w:val="118"/>
                <w:sz w:val="20"/>
                <w:szCs w:val="20"/>
              </w:rPr>
              <w:t>(cataloage de specialitate, interne, §coli specializate,</w:t>
            </w:r>
          </w:p>
          <w:p w:rsidR="00644670" w:rsidRDefault="00644670" w:rsidP="007E7B63">
            <w:pPr>
              <w:spacing w:before="37" w:line="230" w:lineRule="exact"/>
              <w:ind w:left="96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seminarii, gale de prezentare)</w:t>
            </w:r>
          </w:p>
          <w:p w:rsidR="00644670" w:rsidRDefault="00644670" w:rsidP="007E7B63">
            <w:pPr>
              <w:spacing w:before="44" w:line="230" w:lineRule="exact"/>
              <w:ind w:left="96"/>
              <w:jc w:val="center"/>
            </w:pPr>
            <w:r>
              <w:rPr>
                <w:color w:val="000000"/>
                <w:w w:val="123"/>
                <w:sz w:val="20"/>
                <w:szCs w:val="20"/>
              </w:rPr>
              <w:t>- resurse</w:t>
            </w:r>
          </w:p>
          <w:p w:rsidR="00644670" w:rsidRDefault="00644670" w:rsidP="007E7B63">
            <w:pPr>
              <w:spacing w:before="48" w:line="230" w:lineRule="exact"/>
              <w:ind w:left="86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pregatirea locului de munca</w:t>
            </w:r>
          </w:p>
          <w:p w:rsidR="00644670" w:rsidRDefault="00644670" w:rsidP="007E7B63">
            <w:pPr>
              <w:spacing w:before="53" w:line="230" w:lineRule="exact"/>
              <w:ind w:left="86"/>
              <w:jc w:val="center"/>
            </w:pPr>
            <w:r>
              <w:rPr>
                <w:color w:val="000000"/>
                <w:w w:val="117"/>
                <w:sz w:val="20"/>
                <w:szCs w:val="20"/>
              </w:rPr>
              <w:t>- consilierea clientului pentru alegerea tunsorii potrivite</w:t>
            </w:r>
          </w:p>
          <w:p w:rsidR="00644670" w:rsidRDefault="00644670" w:rsidP="007E7B63">
            <w:pPr>
              <w:spacing w:before="44" w:line="230" w:lineRule="exact"/>
              <w:ind w:left="86"/>
              <w:jc w:val="center"/>
            </w:pPr>
            <w:r>
              <w:rPr>
                <w:color w:val="000000"/>
                <w:w w:val="121"/>
                <w:sz w:val="20"/>
                <w:szCs w:val="20"/>
              </w:rPr>
              <w:t>- pregatirea clientului</w:t>
            </w:r>
          </w:p>
          <w:p w:rsidR="00644670" w:rsidRDefault="00644670" w:rsidP="007E7B63">
            <w:pPr>
              <w:spacing w:before="43" w:line="230" w:lineRule="exact"/>
              <w:ind w:left="86"/>
              <w:jc w:val="center"/>
            </w:pPr>
            <w:r>
              <w:rPr>
                <w:color w:val="000000"/>
                <w:w w:val="122"/>
                <w:sz w:val="20"/>
                <w:szCs w:val="20"/>
              </w:rPr>
              <w:t>- tehnica de lucru</w:t>
            </w:r>
          </w:p>
          <w:p w:rsidR="00644670" w:rsidRDefault="00644670" w:rsidP="007E7B63">
            <w:pPr>
              <w:spacing w:before="14" w:line="273" w:lineRule="exact"/>
              <w:ind w:left="14" w:firstLine="67"/>
              <w:jc w:val="center"/>
            </w:pPr>
            <w:r>
              <w:rPr>
                <w:color w:val="000000"/>
                <w:w w:val="118"/>
                <w:sz w:val="20"/>
                <w:szCs w:val="20"/>
              </w:rPr>
              <w:t xml:space="preserve">- conditii de igiena, de siguranta §i de calitate </w:t>
            </w:r>
            <w:r>
              <w:br/>
            </w:r>
            <w:r>
              <w:rPr>
                <w:color w:val="000000"/>
                <w:w w:val="116"/>
                <w:sz w:val="20"/>
                <w:szCs w:val="20"/>
              </w:rPr>
              <w:t>Telmici not de executare a tunsorilor barbate§ti</w:t>
            </w:r>
          </w:p>
          <w:p w:rsidR="00644670" w:rsidRDefault="00644670" w:rsidP="007E7B63">
            <w:pPr>
              <w:spacing w:before="37" w:line="230" w:lineRule="exact"/>
              <w:ind w:left="24"/>
              <w:jc w:val="center"/>
            </w:pPr>
            <w:r>
              <w:rPr>
                <w:color w:val="000000"/>
                <w:w w:val="115"/>
                <w:sz w:val="20"/>
                <w:szCs w:val="20"/>
              </w:rPr>
              <w:t>- recomandari</w:t>
            </w:r>
          </w:p>
          <w:p w:rsidR="00644670" w:rsidRDefault="00644670" w:rsidP="007E7B63">
            <w:pPr>
              <w:spacing w:before="48" w:line="230" w:lineRule="exact"/>
              <w:ind w:left="14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- instrumente</w:t>
            </w:r>
          </w:p>
          <w:p w:rsidR="00644670" w:rsidRDefault="00644670" w:rsidP="007E7B63">
            <w:pPr>
              <w:spacing w:before="49" w:line="230" w:lineRule="exact"/>
              <w:ind w:left="14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- mod de lucru</w:t>
            </w:r>
          </w:p>
          <w:p w:rsidR="00644670" w:rsidRDefault="00644670" w:rsidP="007E7B63">
            <w:pPr>
              <w:spacing w:before="43" w:line="230" w:lineRule="exact"/>
              <w:ind w:left="14"/>
              <w:jc w:val="center"/>
            </w:pPr>
            <w:r>
              <w:rPr>
                <w:color w:val="000000"/>
                <w:w w:val="113"/>
                <w:sz w:val="20"/>
                <w:szCs w:val="20"/>
              </w:rPr>
              <w:t>- efecte.</w:t>
            </w:r>
          </w:p>
          <w:p w:rsidR="00644670" w:rsidRDefault="00644670" w:rsidP="007E7B63">
            <w:pPr>
              <w:spacing w:before="49" w:line="230" w:lineRule="exact"/>
              <w:ind w:left="10"/>
              <w:jc w:val="center"/>
            </w:pPr>
            <w:r>
              <w:rPr>
                <w:color w:val="000000"/>
                <w:w w:val="116"/>
                <w:sz w:val="20"/>
                <w:szCs w:val="20"/>
              </w:rPr>
              <w:t>Pieptanaturi pentru tunsori barbate§ti moderne:</w:t>
            </w:r>
          </w:p>
          <w:p w:rsidR="00644670" w:rsidRDefault="00644670" w:rsidP="007E7B63">
            <w:pPr>
              <w:spacing w:before="43" w:line="230" w:lineRule="exact"/>
              <w:ind w:left="67"/>
              <w:jc w:val="center"/>
            </w:pPr>
            <w:r>
              <w:rPr>
                <w:color w:val="000000"/>
                <w:w w:val="123"/>
                <w:sz w:val="20"/>
                <w:szCs w:val="20"/>
              </w:rPr>
              <w:t>- resurse</w:t>
            </w:r>
          </w:p>
          <w:p w:rsidR="00644670" w:rsidRDefault="00644670" w:rsidP="007E7B63">
            <w:pPr>
              <w:spacing w:before="53" w:line="230" w:lineRule="exact"/>
              <w:ind w:left="67"/>
              <w:jc w:val="center"/>
            </w:pPr>
            <w:r>
              <w:rPr>
                <w:color w:val="000000"/>
                <w:w w:val="121"/>
                <w:sz w:val="20"/>
                <w:szCs w:val="20"/>
              </w:rPr>
              <w:t>- pregatirea clientului</w:t>
            </w:r>
          </w:p>
          <w:p w:rsidR="00644670" w:rsidRPr="007E7B63" w:rsidRDefault="00644670" w:rsidP="007E7B63">
            <w:pPr>
              <w:spacing w:before="44" w:line="230" w:lineRule="exact"/>
              <w:ind w:left="67"/>
              <w:jc w:val="center"/>
            </w:pPr>
            <w:r>
              <w:rPr>
                <w:color w:val="000000"/>
                <w:w w:val="121"/>
                <w:sz w:val="20"/>
                <w:szCs w:val="20"/>
              </w:rPr>
              <w:t>- tehnica de lucru.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1369E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1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Default="00D078C4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S31-S35</w:t>
            </w:r>
          </w:p>
          <w:p w:rsidR="000A1BF4" w:rsidRPr="00392E08" w:rsidRDefault="000A1BF4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 mai – 15 iun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3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644670" w:rsidP="007E7B6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644670" w:rsidRPr="00392E08" w:rsidRDefault="00D078C4" w:rsidP="007E7B6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S32 </w:t>
            </w:r>
            <w:r w:rsidR="000A1BF4">
              <w:rPr>
                <w:b/>
                <w:color w:val="000000"/>
              </w:rPr>
              <w:t xml:space="preserve">21-25 mai </w:t>
            </w:r>
            <w:r>
              <w:rPr>
                <w:b/>
                <w:color w:val="000000"/>
              </w:rPr>
              <w:t>practica comasata</w:t>
            </w:r>
            <w:bookmarkStart w:id="0" w:name="_GoBack"/>
            <w:bookmarkEnd w:id="0"/>
          </w:p>
        </w:tc>
      </w:tr>
    </w:tbl>
    <w:p w:rsidR="005C325D" w:rsidRDefault="005C325D"/>
    <w:sectPr w:rsidR="005C325D" w:rsidSect="007E7B63">
      <w:pgSz w:w="16838" w:h="11906" w:orient="landscape"/>
      <w:pgMar w:top="567" w:right="111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84CBD"/>
    <w:multiLevelType w:val="hybridMultilevel"/>
    <w:tmpl w:val="5E044D40"/>
    <w:lvl w:ilvl="0" w:tplc="7024A488"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b w:val="0"/>
        <w:w w:val="106"/>
        <w:sz w:val="24"/>
      </w:rPr>
    </w:lvl>
    <w:lvl w:ilvl="1" w:tplc="0418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hyphenationZone w:val="425"/>
  <w:characterSpacingControl w:val="doNotCompress"/>
  <w:compat/>
  <w:rsids>
    <w:rsidRoot w:val="005C325D"/>
    <w:rsid w:val="000A1BF4"/>
    <w:rsid w:val="0014743D"/>
    <w:rsid w:val="002866E2"/>
    <w:rsid w:val="00325A21"/>
    <w:rsid w:val="005C325D"/>
    <w:rsid w:val="005C72F6"/>
    <w:rsid w:val="0061369E"/>
    <w:rsid w:val="00644670"/>
    <w:rsid w:val="00666833"/>
    <w:rsid w:val="00694235"/>
    <w:rsid w:val="006D2D75"/>
    <w:rsid w:val="007262D1"/>
    <w:rsid w:val="007B2DAC"/>
    <w:rsid w:val="007E7B63"/>
    <w:rsid w:val="00A05546"/>
    <w:rsid w:val="00A33CCF"/>
    <w:rsid w:val="00A4590B"/>
    <w:rsid w:val="00AA05CC"/>
    <w:rsid w:val="00AA7B62"/>
    <w:rsid w:val="00C068AE"/>
    <w:rsid w:val="00C247A9"/>
    <w:rsid w:val="00CB658A"/>
    <w:rsid w:val="00CF20BB"/>
    <w:rsid w:val="00D078C4"/>
    <w:rsid w:val="00E566FA"/>
    <w:rsid w:val="00FC3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5C325D"/>
    <w:pPr>
      <w:keepNext/>
      <w:ind w:firstLine="708"/>
      <w:jc w:val="center"/>
      <w:outlineLvl w:val="0"/>
    </w:pPr>
    <w:rPr>
      <w:u w:val="singl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C325D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AA7B62"/>
    <w:pPr>
      <w:spacing w:before="100" w:beforeAutospacing="1" w:after="100" w:afterAutospacing="1"/>
    </w:pPr>
  </w:style>
  <w:style w:type="character" w:styleId="Hyperlink">
    <w:name w:val="Hyperlink"/>
    <w:basedOn w:val="Fontdeparagrafimplicit"/>
    <w:uiPriority w:val="99"/>
    <w:unhideWhenUsed/>
    <w:rsid w:val="00AA7B62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6446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5C325D"/>
    <w:pPr>
      <w:keepNext/>
      <w:ind w:firstLine="708"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C325D"/>
    <w:rPr>
      <w:rFonts w:ascii="Times New Roman" w:eastAsia="Times New Roman" w:hAnsi="Times New Roman" w:cs="Times New Roman"/>
      <w:sz w:val="24"/>
      <w:szCs w:val="24"/>
      <w:u w:val="single"/>
      <w:lang w:eastAsia="ro-RO"/>
    </w:rPr>
  </w:style>
  <w:style w:type="paragraph" w:styleId="NormalWeb">
    <w:name w:val="Normal (Web)"/>
    <w:basedOn w:val="Normal"/>
    <w:uiPriority w:val="99"/>
    <w:semiHidden/>
    <w:unhideWhenUsed/>
    <w:rsid w:val="00AA7B62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AA7B6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46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5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Corina\Desktop\estetica\OMENCS_4457_2016_Curriculum_Liceal%20tehnologi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Corina\Desktop\estetica\OMENCS_4457_2016_Curriculum_Liceal%20tehnologic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817EB-034C-4E3B-B9EF-9BCBBBF5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1626</Words>
  <Characters>9273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10878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Corina</dc:creator>
  <cp:lastModifiedBy>Nadia</cp:lastModifiedBy>
  <cp:revision>2</cp:revision>
  <dcterms:created xsi:type="dcterms:W3CDTF">2017-10-27T06:44:00Z</dcterms:created>
  <dcterms:modified xsi:type="dcterms:W3CDTF">2017-10-27T06:44:00Z</dcterms:modified>
</cp:coreProperties>
</file>