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8F" w:rsidRPr="00CA3F67" w:rsidRDefault="003B5D8F" w:rsidP="00CA3F67">
      <w:pPr>
        <w:jc w:val="center"/>
        <w:rPr>
          <w:rFonts w:ascii="Times New Roman" w:hAnsi="Times New Roman"/>
          <w:b/>
          <w:i/>
          <w:sz w:val="24"/>
          <w:szCs w:val="24"/>
          <w:lang w:val="en-GB"/>
        </w:rPr>
      </w:pPr>
      <w:bookmarkStart w:id="0" w:name="_GoBack"/>
      <w:bookmarkEnd w:id="0"/>
      <w:r w:rsidRPr="00CA3F67">
        <w:rPr>
          <w:rFonts w:ascii="Times New Roman" w:hAnsi="Times New Roman"/>
          <w:b/>
          <w:i/>
          <w:sz w:val="24"/>
          <w:szCs w:val="24"/>
          <w:lang w:val="en-GB"/>
        </w:rPr>
        <w:t xml:space="preserve">Vocabulary </w:t>
      </w:r>
      <w:r w:rsidR="00F72422">
        <w:rPr>
          <w:rFonts w:ascii="Times New Roman" w:hAnsi="Times New Roman"/>
          <w:b/>
          <w:i/>
          <w:sz w:val="24"/>
          <w:szCs w:val="24"/>
          <w:lang w:val="en-GB"/>
        </w:rPr>
        <w:t>–</w:t>
      </w:r>
      <w:r w:rsidRPr="00CA3F67">
        <w:rPr>
          <w:rFonts w:ascii="Times New Roman" w:hAnsi="Times New Roman"/>
          <w:b/>
          <w:i/>
          <w:sz w:val="24"/>
          <w:szCs w:val="24"/>
          <w:lang w:val="en-GB"/>
        </w:rPr>
        <w:t xml:space="preserve"> </w:t>
      </w:r>
      <w:r w:rsidR="00F72422">
        <w:rPr>
          <w:rFonts w:ascii="Times New Roman" w:hAnsi="Times New Roman"/>
          <w:b/>
          <w:i/>
          <w:sz w:val="24"/>
          <w:szCs w:val="24"/>
          <w:lang w:val="en-GB"/>
        </w:rPr>
        <w:t>Describing seasons</w:t>
      </w:r>
    </w:p>
    <w:p w:rsidR="00CA3F67" w:rsidRPr="00CA3F67" w:rsidRDefault="00CA3F67" w:rsidP="00CA3F67">
      <w:pPr>
        <w:jc w:val="center"/>
        <w:rPr>
          <w:rFonts w:ascii="Times New Roman" w:hAnsi="Times New Roman"/>
          <w:b/>
          <w:i/>
          <w:sz w:val="24"/>
          <w:szCs w:val="24"/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18"/>
        <w:gridCol w:w="6636"/>
      </w:tblGrid>
      <w:tr w:rsidR="003B5D8F" w:rsidRPr="00CA3F67" w:rsidTr="00C02C60">
        <w:tc>
          <w:tcPr>
            <w:tcW w:w="2218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rPr>
                <w:rFonts w:ascii="Times New Roman" w:hAnsi="Times New Roman"/>
                <w:b/>
                <w:i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b/>
                <w:i/>
                <w:sz w:val="24"/>
                <w:szCs w:val="24"/>
                <w:lang w:val="en-GB"/>
              </w:rPr>
              <w:t>Activity:</w:t>
            </w:r>
          </w:p>
        </w:tc>
        <w:tc>
          <w:tcPr>
            <w:tcW w:w="6636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Multiple choices</w:t>
            </w:r>
          </w:p>
        </w:tc>
      </w:tr>
      <w:tr w:rsidR="003B5D8F" w:rsidRPr="00CA3F67" w:rsidTr="00C02C60">
        <w:tc>
          <w:tcPr>
            <w:tcW w:w="2218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rPr>
                <w:rFonts w:ascii="Times New Roman" w:hAnsi="Times New Roman"/>
                <w:b/>
                <w:i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b/>
                <w:i/>
                <w:sz w:val="24"/>
                <w:szCs w:val="24"/>
                <w:lang w:val="en-GB"/>
              </w:rPr>
              <w:t>Level:</w:t>
            </w:r>
          </w:p>
        </w:tc>
        <w:tc>
          <w:tcPr>
            <w:tcW w:w="6636" w:type="dxa"/>
            <w:shd w:val="clear" w:color="auto" w:fill="auto"/>
          </w:tcPr>
          <w:p w:rsidR="003B5D8F" w:rsidRPr="00CA3F67" w:rsidRDefault="003B5D8F" w:rsidP="003B5D8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Upper-Intermediate </w:t>
            </w:r>
          </w:p>
        </w:tc>
      </w:tr>
      <w:tr w:rsidR="003B5D8F" w:rsidRPr="00CA3F67" w:rsidTr="00C02C60">
        <w:tc>
          <w:tcPr>
            <w:tcW w:w="2218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rPr>
                <w:rFonts w:ascii="Times New Roman" w:hAnsi="Times New Roman"/>
                <w:b/>
                <w:i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b/>
                <w:i/>
                <w:sz w:val="24"/>
                <w:szCs w:val="24"/>
                <w:lang w:val="en-GB"/>
              </w:rPr>
              <w:t>Literary text:</w:t>
            </w:r>
          </w:p>
        </w:tc>
        <w:tc>
          <w:tcPr>
            <w:tcW w:w="6636" w:type="dxa"/>
            <w:shd w:val="clear" w:color="auto" w:fill="auto"/>
          </w:tcPr>
          <w:p w:rsidR="003B5D8F" w:rsidRPr="00CA3F67" w:rsidRDefault="003B5D8F" w:rsidP="00CA3F6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Winter Dreams </w:t>
            </w: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by F. Scott Fitzgerald </w:t>
            </w:r>
          </w:p>
        </w:tc>
      </w:tr>
    </w:tbl>
    <w:p w:rsidR="00157D8A" w:rsidRPr="00CA3F67" w:rsidRDefault="00157D8A" w:rsidP="003B5D8F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CA3F67" w:rsidRDefault="003B5D8F" w:rsidP="003B5D8F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  <w:r w:rsidRPr="00CA3F67">
        <w:rPr>
          <w:rFonts w:ascii="Times New Roman" w:hAnsi="Times New Roman"/>
          <w:b/>
          <w:i/>
          <w:sz w:val="24"/>
          <w:szCs w:val="24"/>
          <w:lang w:val="en-GB"/>
        </w:rPr>
        <w:t>Task:</w:t>
      </w:r>
      <w:r w:rsidR="00CA3F67" w:rsidRPr="00CA3F67">
        <w:rPr>
          <w:rFonts w:ascii="Times New Roman" w:hAnsi="Times New Roman"/>
          <w:b/>
          <w:i/>
          <w:sz w:val="24"/>
          <w:szCs w:val="24"/>
          <w:lang w:val="en-GB"/>
        </w:rPr>
        <w:t xml:space="preserve"> </w:t>
      </w:r>
    </w:p>
    <w:p w:rsidR="003B5D8F" w:rsidRPr="00CA3F67" w:rsidRDefault="00CA3F67" w:rsidP="003B5D8F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  <w:r w:rsidRPr="00CA3F67">
        <w:rPr>
          <w:rFonts w:ascii="Times New Roman" w:hAnsi="Times New Roman"/>
          <w:b/>
          <w:i/>
          <w:sz w:val="24"/>
          <w:szCs w:val="24"/>
          <w:lang w:val="en-GB"/>
        </w:rPr>
        <w:t>For each gap, choose which of the four possible answers A, B, C or D fits the space best.</w:t>
      </w:r>
    </w:p>
    <w:p w:rsidR="00F72422" w:rsidRDefault="00F72422" w:rsidP="00CA3F67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3B5D8F" w:rsidRPr="00CA3F67" w:rsidRDefault="00CA3F67" w:rsidP="00CA3F67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  <w:r>
        <w:rPr>
          <w:rFonts w:ascii="Times New Roman" w:hAnsi="Times New Roman"/>
          <w:b/>
          <w:i/>
          <w:sz w:val="24"/>
          <w:szCs w:val="24"/>
          <w:lang w:val="en-GB"/>
        </w:rPr>
        <w:t>1.</w:t>
      </w:r>
      <w:r w:rsidR="003B5D8F" w:rsidRPr="00CA3F67">
        <w:rPr>
          <w:rFonts w:ascii="Times New Roman" w:hAnsi="Times New Roman"/>
          <w:b/>
          <w:i/>
          <w:sz w:val="24"/>
          <w:szCs w:val="24"/>
          <w:lang w:val="en-GB"/>
        </w:rPr>
        <w:t xml:space="preserve"> </w:t>
      </w:r>
    </w:p>
    <w:p w:rsidR="003B5D8F" w:rsidRPr="00CA3F67" w:rsidRDefault="003B5D8F" w:rsidP="003B5D8F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CA3F67">
        <w:rPr>
          <w:rFonts w:ascii="Times New Roman" w:hAnsi="Times New Roman"/>
          <w:sz w:val="24"/>
          <w:szCs w:val="24"/>
          <w:lang w:val="en-GB"/>
        </w:rPr>
        <w:t xml:space="preserve">There was a pause. Then she smiled and the corners of her </w:t>
      </w:r>
      <w:proofErr w:type="gramStart"/>
      <w:r w:rsidRPr="00CA3F67">
        <w:rPr>
          <w:rFonts w:ascii="Times New Roman" w:hAnsi="Times New Roman"/>
          <w:sz w:val="24"/>
          <w:szCs w:val="24"/>
          <w:lang w:val="en-GB"/>
        </w:rPr>
        <w:t>mouth ............</w:t>
      </w:r>
      <w:proofErr w:type="gramEnd"/>
      <w:r w:rsidRPr="00CA3F67">
        <w:rPr>
          <w:rFonts w:ascii="Times New Roman" w:hAnsi="Times New Roman"/>
          <w:sz w:val="24"/>
          <w:szCs w:val="24"/>
          <w:lang w:val="en-GB"/>
        </w:rPr>
        <w:t xml:space="preserve"> (1) and an almost imperceptible.......... (2) brought her closer to him</w:t>
      </w:r>
      <w:proofErr w:type="gramStart"/>
      <w:r w:rsidRPr="00CA3F67">
        <w:rPr>
          <w:rFonts w:ascii="Times New Roman" w:hAnsi="Times New Roman"/>
          <w:sz w:val="24"/>
          <w:szCs w:val="24"/>
          <w:lang w:val="en-GB"/>
        </w:rPr>
        <w:t>, ...............</w:t>
      </w:r>
      <w:proofErr w:type="gramEnd"/>
      <w:r w:rsidRPr="00CA3F67">
        <w:rPr>
          <w:rFonts w:ascii="Times New Roman" w:hAnsi="Times New Roman"/>
          <w:sz w:val="24"/>
          <w:szCs w:val="24"/>
          <w:lang w:val="en-GB"/>
        </w:rPr>
        <w:t xml:space="preserve"> (3) </w:t>
      </w:r>
      <w:proofErr w:type="gramStart"/>
      <w:r w:rsidRPr="00CA3F67">
        <w:rPr>
          <w:rFonts w:ascii="Times New Roman" w:hAnsi="Times New Roman"/>
          <w:sz w:val="24"/>
          <w:szCs w:val="24"/>
          <w:lang w:val="en-GB"/>
        </w:rPr>
        <w:t>up</w:t>
      </w:r>
      <w:proofErr w:type="gramEnd"/>
      <w:r w:rsidRPr="00CA3F67">
        <w:rPr>
          <w:rFonts w:ascii="Times New Roman" w:hAnsi="Times New Roman"/>
          <w:sz w:val="24"/>
          <w:szCs w:val="24"/>
          <w:lang w:val="en-GB"/>
        </w:rPr>
        <w:t xml:space="preserve"> into his eyes. </w:t>
      </w:r>
      <w:proofErr w:type="gramStart"/>
      <w:r w:rsidRPr="00CA3F67">
        <w:rPr>
          <w:rFonts w:ascii="Times New Roman" w:hAnsi="Times New Roman"/>
          <w:sz w:val="24"/>
          <w:szCs w:val="24"/>
          <w:lang w:val="en-GB"/>
        </w:rPr>
        <w:t>A ..........</w:t>
      </w:r>
      <w:proofErr w:type="gramEnd"/>
      <w:r w:rsidRPr="00CA3F67">
        <w:rPr>
          <w:rFonts w:ascii="Times New Roman" w:hAnsi="Times New Roman"/>
          <w:sz w:val="24"/>
          <w:szCs w:val="24"/>
          <w:lang w:val="en-GB"/>
        </w:rPr>
        <w:t xml:space="preserve"> (4) </w:t>
      </w:r>
      <w:proofErr w:type="gramStart"/>
      <w:r w:rsidRPr="00CA3F67">
        <w:rPr>
          <w:rFonts w:ascii="Times New Roman" w:hAnsi="Times New Roman"/>
          <w:sz w:val="24"/>
          <w:szCs w:val="24"/>
          <w:lang w:val="en-GB"/>
        </w:rPr>
        <w:t>rose</w:t>
      </w:r>
      <w:proofErr w:type="gramEnd"/>
      <w:r w:rsidRPr="00CA3F67">
        <w:rPr>
          <w:rFonts w:ascii="Times New Roman" w:hAnsi="Times New Roman"/>
          <w:sz w:val="24"/>
          <w:szCs w:val="24"/>
          <w:lang w:val="en-GB"/>
        </w:rPr>
        <w:t xml:space="preserve"> in Dexter's throat, and he waited .......... (5) </w:t>
      </w:r>
      <w:proofErr w:type="gramStart"/>
      <w:r w:rsidRPr="00CA3F67">
        <w:rPr>
          <w:rFonts w:ascii="Times New Roman" w:hAnsi="Times New Roman"/>
          <w:sz w:val="24"/>
          <w:szCs w:val="24"/>
          <w:lang w:val="en-GB"/>
        </w:rPr>
        <w:t>for</w:t>
      </w:r>
      <w:proofErr w:type="gramEnd"/>
      <w:r w:rsidRPr="00CA3F67">
        <w:rPr>
          <w:rFonts w:ascii="Times New Roman" w:hAnsi="Times New Roman"/>
          <w:sz w:val="24"/>
          <w:szCs w:val="24"/>
          <w:lang w:val="en-GB"/>
        </w:rPr>
        <w:t xml:space="preserve"> the experiment, facing the  .......... (6) </w:t>
      </w:r>
      <w:proofErr w:type="gramStart"/>
      <w:r w:rsidRPr="00CA3F67">
        <w:rPr>
          <w:rFonts w:ascii="Times New Roman" w:hAnsi="Times New Roman"/>
          <w:sz w:val="24"/>
          <w:szCs w:val="24"/>
          <w:lang w:val="en-GB"/>
        </w:rPr>
        <w:t>compound</w:t>
      </w:r>
      <w:proofErr w:type="gramEnd"/>
      <w:r w:rsidRPr="00CA3F67">
        <w:rPr>
          <w:rFonts w:ascii="Times New Roman" w:hAnsi="Times New Roman"/>
          <w:sz w:val="24"/>
          <w:szCs w:val="24"/>
          <w:lang w:val="en-GB"/>
        </w:rPr>
        <w:t xml:space="preserve"> that would form mysteriously from the elements of their lips. Then he saw – </w:t>
      </w:r>
      <w:proofErr w:type="gramStart"/>
      <w:r w:rsidRPr="00CA3F67">
        <w:rPr>
          <w:rFonts w:ascii="Times New Roman" w:hAnsi="Times New Roman"/>
          <w:sz w:val="24"/>
          <w:szCs w:val="24"/>
          <w:lang w:val="en-GB"/>
        </w:rPr>
        <w:t>she  ..........</w:t>
      </w:r>
      <w:proofErr w:type="gramEnd"/>
      <w:r w:rsidRPr="00CA3F67">
        <w:rPr>
          <w:rFonts w:ascii="Times New Roman" w:hAnsi="Times New Roman"/>
          <w:sz w:val="24"/>
          <w:szCs w:val="24"/>
          <w:lang w:val="en-GB"/>
        </w:rPr>
        <w:t xml:space="preserve"> (7) </w:t>
      </w:r>
      <w:proofErr w:type="gramStart"/>
      <w:r w:rsidRPr="00CA3F67">
        <w:rPr>
          <w:rFonts w:ascii="Times New Roman" w:hAnsi="Times New Roman"/>
          <w:sz w:val="24"/>
          <w:szCs w:val="24"/>
          <w:lang w:val="en-GB"/>
        </w:rPr>
        <w:t>her</w:t>
      </w:r>
      <w:proofErr w:type="gramEnd"/>
      <w:r w:rsidRPr="00CA3F67">
        <w:rPr>
          <w:rFonts w:ascii="Times New Roman" w:hAnsi="Times New Roman"/>
          <w:sz w:val="24"/>
          <w:szCs w:val="24"/>
          <w:lang w:val="en-GB"/>
        </w:rPr>
        <w:t xml:space="preserve"> excitement to him, lavishly, deeply, with kisses that were not a.......... (8) but a </w:t>
      </w:r>
      <w:r w:rsidR="00CA3F67" w:rsidRPr="00CA3F67">
        <w:rPr>
          <w:rFonts w:ascii="Times New Roman" w:hAnsi="Times New Roman"/>
          <w:sz w:val="24"/>
          <w:szCs w:val="24"/>
          <w:lang w:val="en-GB"/>
        </w:rPr>
        <w:t>fulfilment</w:t>
      </w:r>
      <w:r w:rsidRPr="00CA3F67">
        <w:rPr>
          <w:rFonts w:ascii="Times New Roman" w:hAnsi="Times New Roman"/>
          <w:sz w:val="24"/>
          <w:szCs w:val="24"/>
          <w:lang w:val="en-GB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2"/>
        <w:gridCol w:w="523"/>
        <w:gridCol w:w="1629"/>
        <w:gridCol w:w="536"/>
        <w:gridCol w:w="1440"/>
        <w:gridCol w:w="403"/>
        <w:gridCol w:w="1440"/>
        <w:gridCol w:w="455"/>
        <w:gridCol w:w="1604"/>
      </w:tblGrid>
      <w:tr w:rsidR="003B5D8F" w:rsidRPr="00CA3F67" w:rsidTr="00C02C60">
        <w:tc>
          <w:tcPr>
            <w:tcW w:w="432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1.</w:t>
            </w:r>
          </w:p>
        </w:tc>
        <w:tc>
          <w:tcPr>
            <w:tcW w:w="523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A</w:t>
            </w:r>
          </w:p>
        </w:tc>
        <w:tc>
          <w:tcPr>
            <w:tcW w:w="1629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drooped</w:t>
            </w:r>
          </w:p>
        </w:tc>
        <w:tc>
          <w:tcPr>
            <w:tcW w:w="536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B</w:t>
            </w:r>
          </w:p>
        </w:tc>
        <w:tc>
          <w:tcPr>
            <w:tcW w:w="1440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dropped</w:t>
            </w:r>
          </w:p>
        </w:tc>
        <w:tc>
          <w:tcPr>
            <w:tcW w:w="403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C</w:t>
            </w:r>
          </w:p>
        </w:tc>
        <w:tc>
          <w:tcPr>
            <w:tcW w:w="1440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fell</w:t>
            </w:r>
          </w:p>
        </w:tc>
        <w:tc>
          <w:tcPr>
            <w:tcW w:w="455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D</w:t>
            </w:r>
          </w:p>
        </w:tc>
        <w:tc>
          <w:tcPr>
            <w:tcW w:w="1604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lowered</w:t>
            </w:r>
          </w:p>
        </w:tc>
      </w:tr>
      <w:tr w:rsidR="003B5D8F" w:rsidRPr="00CA3F67" w:rsidTr="00C02C60">
        <w:tc>
          <w:tcPr>
            <w:tcW w:w="432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2.</w:t>
            </w:r>
          </w:p>
        </w:tc>
        <w:tc>
          <w:tcPr>
            <w:tcW w:w="523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A</w:t>
            </w:r>
          </w:p>
        </w:tc>
        <w:tc>
          <w:tcPr>
            <w:tcW w:w="1629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gust</w:t>
            </w:r>
          </w:p>
        </w:tc>
        <w:tc>
          <w:tcPr>
            <w:tcW w:w="536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B</w:t>
            </w:r>
          </w:p>
        </w:tc>
        <w:tc>
          <w:tcPr>
            <w:tcW w:w="1440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touch</w:t>
            </w:r>
          </w:p>
        </w:tc>
        <w:tc>
          <w:tcPr>
            <w:tcW w:w="403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C</w:t>
            </w:r>
          </w:p>
        </w:tc>
        <w:tc>
          <w:tcPr>
            <w:tcW w:w="1440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song</w:t>
            </w:r>
          </w:p>
        </w:tc>
        <w:tc>
          <w:tcPr>
            <w:tcW w:w="455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D</w:t>
            </w:r>
          </w:p>
        </w:tc>
        <w:tc>
          <w:tcPr>
            <w:tcW w:w="1604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sway</w:t>
            </w:r>
          </w:p>
        </w:tc>
      </w:tr>
      <w:tr w:rsidR="003B5D8F" w:rsidRPr="00CA3F67" w:rsidTr="00C02C60">
        <w:tc>
          <w:tcPr>
            <w:tcW w:w="432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3.</w:t>
            </w:r>
          </w:p>
        </w:tc>
        <w:tc>
          <w:tcPr>
            <w:tcW w:w="523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A</w:t>
            </w:r>
          </w:p>
        </w:tc>
        <w:tc>
          <w:tcPr>
            <w:tcW w:w="1629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bringing</w:t>
            </w:r>
          </w:p>
        </w:tc>
        <w:tc>
          <w:tcPr>
            <w:tcW w:w="536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B</w:t>
            </w:r>
          </w:p>
        </w:tc>
        <w:tc>
          <w:tcPr>
            <w:tcW w:w="1440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coming</w:t>
            </w:r>
          </w:p>
        </w:tc>
        <w:tc>
          <w:tcPr>
            <w:tcW w:w="403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C</w:t>
            </w:r>
          </w:p>
        </w:tc>
        <w:tc>
          <w:tcPr>
            <w:tcW w:w="1440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looking</w:t>
            </w:r>
          </w:p>
        </w:tc>
        <w:tc>
          <w:tcPr>
            <w:tcW w:w="455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D</w:t>
            </w:r>
          </w:p>
        </w:tc>
        <w:tc>
          <w:tcPr>
            <w:tcW w:w="1604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moving</w:t>
            </w:r>
          </w:p>
        </w:tc>
      </w:tr>
      <w:tr w:rsidR="003B5D8F" w:rsidRPr="00CA3F67" w:rsidTr="00C02C60">
        <w:tc>
          <w:tcPr>
            <w:tcW w:w="432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4.</w:t>
            </w:r>
          </w:p>
        </w:tc>
        <w:tc>
          <w:tcPr>
            <w:tcW w:w="523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A</w:t>
            </w:r>
          </w:p>
        </w:tc>
        <w:tc>
          <w:tcPr>
            <w:tcW w:w="1629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ball</w:t>
            </w:r>
          </w:p>
        </w:tc>
        <w:tc>
          <w:tcPr>
            <w:tcW w:w="536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B</w:t>
            </w:r>
          </w:p>
        </w:tc>
        <w:tc>
          <w:tcPr>
            <w:tcW w:w="1440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bunch</w:t>
            </w: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ab/>
            </w:r>
          </w:p>
        </w:tc>
        <w:tc>
          <w:tcPr>
            <w:tcW w:w="403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C</w:t>
            </w:r>
          </w:p>
        </w:tc>
        <w:tc>
          <w:tcPr>
            <w:tcW w:w="1440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flesh</w:t>
            </w: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ab/>
            </w:r>
          </w:p>
        </w:tc>
        <w:tc>
          <w:tcPr>
            <w:tcW w:w="455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D</w:t>
            </w:r>
          </w:p>
        </w:tc>
        <w:tc>
          <w:tcPr>
            <w:tcW w:w="1604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lump</w:t>
            </w:r>
          </w:p>
        </w:tc>
      </w:tr>
      <w:tr w:rsidR="003B5D8F" w:rsidRPr="00CA3F67" w:rsidTr="00C02C60">
        <w:tc>
          <w:tcPr>
            <w:tcW w:w="432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5.</w:t>
            </w:r>
          </w:p>
        </w:tc>
        <w:tc>
          <w:tcPr>
            <w:tcW w:w="523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A</w:t>
            </w:r>
          </w:p>
        </w:tc>
        <w:tc>
          <w:tcPr>
            <w:tcW w:w="1629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breakable</w:t>
            </w:r>
          </w:p>
        </w:tc>
        <w:tc>
          <w:tcPr>
            <w:tcW w:w="536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B</w:t>
            </w:r>
          </w:p>
        </w:tc>
        <w:tc>
          <w:tcPr>
            <w:tcW w:w="1440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breathing</w:t>
            </w:r>
          </w:p>
        </w:tc>
        <w:tc>
          <w:tcPr>
            <w:tcW w:w="403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C</w:t>
            </w:r>
          </w:p>
        </w:tc>
        <w:tc>
          <w:tcPr>
            <w:tcW w:w="1440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breathless</w:t>
            </w:r>
          </w:p>
        </w:tc>
        <w:tc>
          <w:tcPr>
            <w:tcW w:w="455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D</w:t>
            </w:r>
          </w:p>
        </w:tc>
        <w:tc>
          <w:tcPr>
            <w:tcW w:w="1604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broken</w:t>
            </w:r>
          </w:p>
        </w:tc>
      </w:tr>
      <w:tr w:rsidR="003B5D8F" w:rsidRPr="00CA3F67" w:rsidTr="00C02C60">
        <w:tc>
          <w:tcPr>
            <w:tcW w:w="432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6.</w:t>
            </w:r>
          </w:p>
        </w:tc>
        <w:tc>
          <w:tcPr>
            <w:tcW w:w="523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A</w:t>
            </w:r>
          </w:p>
        </w:tc>
        <w:tc>
          <w:tcPr>
            <w:tcW w:w="1629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artificial</w:t>
            </w:r>
          </w:p>
        </w:tc>
        <w:tc>
          <w:tcPr>
            <w:tcW w:w="536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B</w:t>
            </w:r>
          </w:p>
        </w:tc>
        <w:tc>
          <w:tcPr>
            <w:tcW w:w="1440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irregular</w:t>
            </w:r>
          </w:p>
        </w:tc>
        <w:tc>
          <w:tcPr>
            <w:tcW w:w="403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C</w:t>
            </w:r>
          </w:p>
        </w:tc>
        <w:tc>
          <w:tcPr>
            <w:tcW w:w="1440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unknown</w:t>
            </w:r>
          </w:p>
        </w:tc>
        <w:tc>
          <w:tcPr>
            <w:tcW w:w="455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D</w:t>
            </w:r>
          </w:p>
        </w:tc>
        <w:tc>
          <w:tcPr>
            <w:tcW w:w="1604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unpredictable</w:t>
            </w:r>
          </w:p>
        </w:tc>
      </w:tr>
      <w:tr w:rsidR="003B5D8F" w:rsidRPr="00CA3F67" w:rsidTr="00C02C60">
        <w:tc>
          <w:tcPr>
            <w:tcW w:w="432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7.</w:t>
            </w:r>
          </w:p>
        </w:tc>
        <w:tc>
          <w:tcPr>
            <w:tcW w:w="523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A</w:t>
            </w:r>
          </w:p>
        </w:tc>
        <w:tc>
          <w:tcPr>
            <w:tcW w:w="1629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communicated</w:t>
            </w:r>
          </w:p>
        </w:tc>
        <w:tc>
          <w:tcPr>
            <w:tcW w:w="536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B</w:t>
            </w:r>
          </w:p>
        </w:tc>
        <w:tc>
          <w:tcPr>
            <w:tcW w:w="1440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informed</w:t>
            </w:r>
          </w:p>
        </w:tc>
        <w:tc>
          <w:tcPr>
            <w:tcW w:w="403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C</w:t>
            </w:r>
          </w:p>
        </w:tc>
        <w:tc>
          <w:tcPr>
            <w:tcW w:w="1440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issued</w:t>
            </w:r>
          </w:p>
        </w:tc>
        <w:tc>
          <w:tcPr>
            <w:tcW w:w="455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D</w:t>
            </w:r>
          </w:p>
        </w:tc>
        <w:tc>
          <w:tcPr>
            <w:tcW w:w="1604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told </w:t>
            </w:r>
          </w:p>
        </w:tc>
      </w:tr>
      <w:tr w:rsidR="003B5D8F" w:rsidRPr="00CA3F67" w:rsidTr="00C02C60">
        <w:tc>
          <w:tcPr>
            <w:tcW w:w="432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8.</w:t>
            </w:r>
          </w:p>
        </w:tc>
        <w:tc>
          <w:tcPr>
            <w:tcW w:w="523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A</w:t>
            </w:r>
          </w:p>
        </w:tc>
        <w:tc>
          <w:tcPr>
            <w:tcW w:w="1629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call</w:t>
            </w:r>
          </w:p>
        </w:tc>
        <w:tc>
          <w:tcPr>
            <w:tcW w:w="536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B</w:t>
            </w:r>
          </w:p>
        </w:tc>
        <w:tc>
          <w:tcPr>
            <w:tcW w:w="1440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prediction</w:t>
            </w:r>
          </w:p>
        </w:tc>
        <w:tc>
          <w:tcPr>
            <w:tcW w:w="403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C</w:t>
            </w:r>
          </w:p>
        </w:tc>
        <w:tc>
          <w:tcPr>
            <w:tcW w:w="1440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premise</w:t>
            </w:r>
          </w:p>
        </w:tc>
        <w:tc>
          <w:tcPr>
            <w:tcW w:w="455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D</w:t>
            </w:r>
          </w:p>
        </w:tc>
        <w:tc>
          <w:tcPr>
            <w:tcW w:w="1604" w:type="dxa"/>
            <w:shd w:val="clear" w:color="auto" w:fill="auto"/>
          </w:tcPr>
          <w:p w:rsidR="003B5D8F" w:rsidRPr="00CA3F67" w:rsidRDefault="003B5D8F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promise </w:t>
            </w:r>
          </w:p>
        </w:tc>
      </w:tr>
    </w:tbl>
    <w:p w:rsidR="00157D8A" w:rsidRPr="00CA3F67" w:rsidRDefault="00157D8A" w:rsidP="00157D8A">
      <w:pPr>
        <w:spacing w:after="0" w:line="36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val="en-GB"/>
        </w:rPr>
      </w:pPr>
    </w:p>
    <w:p w:rsidR="00157D8A" w:rsidRPr="00CA3F67" w:rsidRDefault="00157D8A" w:rsidP="00CA3F67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  <w:r w:rsidRPr="00CA3F67">
        <w:rPr>
          <w:rFonts w:ascii="Times New Roman" w:hAnsi="Times New Roman"/>
          <w:b/>
          <w:i/>
          <w:sz w:val="24"/>
          <w:szCs w:val="24"/>
        </w:rPr>
        <w:t>2.</w:t>
      </w:r>
      <w:r w:rsidRPr="00CA3F67">
        <w:rPr>
          <w:rFonts w:ascii="Times New Roman" w:hAnsi="Times New Roman"/>
          <w:b/>
          <w:i/>
          <w:sz w:val="24"/>
          <w:szCs w:val="24"/>
          <w:lang w:val="en-GB"/>
        </w:rPr>
        <w:t xml:space="preserve"> </w:t>
      </w:r>
    </w:p>
    <w:p w:rsidR="00157D8A" w:rsidRPr="00CA3F67" w:rsidRDefault="00157D8A" w:rsidP="00157D8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CA3F67">
        <w:rPr>
          <w:rFonts w:ascii="Times New Roman" w:hAnsi="Times New Roman"/>
          <w:sz w:val="24"/>
          <w:szCs w:val="24"/>
          <w:lang w:val="en-GB"/>
        </w:rPr>
        <w:t xml:space="preserve">When autumn had come and gone again it </w:t>
      </w:r>
      <w:proofErr w:type="gramStart"/>
      <w:r w:rsidRPr="00CA3F67">
        <w:rPr>
          <w:rFonts w:ascii="Times New Roman" w:hAnsi="Times New Roman"/>
          <w:sz w:val="24"/>
          <w:szCs w:val="24"/>
          <w:lang w:val="en-GB"/>
        </w:rPr>
        <w:t>..........(</w:t>
      </w:r>
      <w:proofErr w:type="gramEnd"/>
      <w:r w:rsidRPr="00CA3F67">
        <w:rPr>
          <w:rFonts w:ascii="Times New Roman" w:hAnsi="Times New Roman"/>
          <w:sz w:val="24"/>
          <w:szCs w:val="24"/>
          <w:lang w:val="en-GB"/>
        </w:rPr>
        <w:t xml:space="preserve">1) to him that he could not have Judy Jones. He had to </w:t>
      </w:r>
      <w:proofErr w:type="gramStart"/>
      <w:r w:rsidRPr="00CA3F67">
        <w:rPr>
          <w:rFonts w:ascii="Times New Roman" w:hAnsi="Times New Roman"/>
          <w:sz w:val="24"/>
          <w:szCs w:val="24"/>
          <w:lang w:val="en-GB"/>
        </w:rPr>
        <w:t>..........(</w:t>
      </w:r>
      <w:proofErr w:type="gramEnd"/>
      <w:r w:rsidRPr="00CA3F67">
        <w:rPr>
          <w:rFonts w:ascii="Times New Roman" w:hAnsi="Times New Roman"/>
          <w:sz w:val="24"/>
          <w:szCs w:val="24"/>
          <w:lang w:val="en-GB"/>
        </w:rPr>
        <w:t xml:space="preserve">2) this into his mind but he convinced himself at last. He lay </w:t>
      </w:r>
      <w:proofErr w:type="gramStart"/>
      <w:r w:rsidRPr="00CA3F67">
        <w:rPr>
          <w:rFonts w:ascii="Times New Roman" w:hAnsi="Times New Roman"/>
          <w:sz w:val="24"/>
          <w:szCs w:val="24"/>
          <w:lang w:val="en-GB"/>
        </w:rPr>
        <w:t>..........(</w:t>
      </w:r>
      <w:proofErr w:type="gramEnd"/>
      <w:r w:rsidRPr="00CA3F67">
        <w:rPr>
          <w:rFonts w:ascii="Times New Roman" w:hAnsi="Times New Roman"/>
          <w:sz w:val="24"/>
          <w:szCs w:val="24"/>
          <w:lang w:val="en-GB"/>
        </w:rPr>
        <w:t xml:space="preserve">3) at night for a while and argued it..........(4)  He told himself the..........(5) and the pain she had caused him, he ..........(6) her glaring deficiencies as a wife. Then he said to himself that he loved her, and after a while he </w:t>
      </w:r>
      <w:proofErr w:type="gramStart"/>
      <w:r w:rsidRPr="00CA3F67">
        <w:rPr>
          <w:rFonts w:ascii="Times New Roman" w:hAnsi="Times New Roman"/>
          <w:sz w:val="24"/>
          <w:szCs w:val="24"/>
          <w:lang w:val="en-GB"/>
        </w:rPr>
        <w:t>..........(</w:t>
      </w:r>
      <w:proofErr w:type="gramEnd"/>
      <w:r w:rsidRPr="00CA3F67">
        <w:rPr>
          <w:rFonts w:ascii="Times New Roman" w:hAnsi="Times New Roman"/>
          <w:sz w:val="24"/>
          <w:szCs w:val="24"/>
          <w:lang w:val="en-GB"/>
        </w:rPr>
        <w:t xml:space="preserve">7)  asleep. For a week, lest he imagined her </w:t>
      </w:r>
      <w:proofErr w:type="gramStart"/>
      <w:r w:rsidRPr="00CA3F67">
        <w:rPr>
          <w:rFonts w:ascii="Times New Roman" w:hAnsi="Times New Roman"/>
          <w:sz w:val="24"/>
          <w:szCs w:val="24"/>
          <w:lang w:val="en-GB"/>
        </w:rPr>
        <w:t>..........(</w:t>
      </w:r>
      <w:proofErr w:type="gramEnd"/>
      <w:r w:rsidRPr="00CA3F67">
        <w:rPr>
          <w:rFonts w:ascii="Times New Roman" w:hAnsi="Times New Roman"/>
          <w:sz w:val="24"/>
          <w:szCs w:val="24"/>
          <w:lang w:val="en-GB"/>
        </w:rPr>
        <w:t xml:space="preserve">8) voice over the telephone or </w:t>
      </w:r>
      <w:r w:rsidRPr="00CA3F67">
        <w:rPr>
          <w:rFonts w:ascii="Times New Roman" w:hAnsi="Times New Roman"/>
          <w:sz w:val="24"/>
          <w:szCs w:val="24"/>
          <w:lang w:val="en-GB"/>
        </w:rPr>
        <w:lastRenderedPageBreak/>
        <w:t>her eyes opposite him at lunch, he worked hard and..........(9), and at night he went to his office and..........(10) out his years.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6"/>
        <w:gridCol w:w="523"/>
        <w:gridCol w:w="1629"/>
        <w:gridCol w:w="536"/>
        <w:gridCol w:w="1440"/>
        <w:gridCol w:w="403"/>
        <w:gridCol w:w="1440"/>
        <w:gridCol w:w="461"/>
        <w:gridCol w:w="1598"/>
      </w:tblGrid>
      <w:tr w:rsidR="00157D8A" w:rsidRPr="00CA3F67" w:rsidTr="00C02C60">
        <w:tc>
          <w:tcPr>
            <w:tcW w:w="516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1.</w:t>
            </w:r>
          </w:p>
        </w:tc>
        <w:tc>
          <w:tcPr>
            <w:tcW w:w="523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A</w:t>
            </w:r>
          </w:p>
        </w:tc>
        <w:tc>
          <w:tcPr>
            <w:tcW w:w="1629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appeared</w:t>
            </w:r>
          </w:p>
        </w:tc>
        <w:tc>
          <w:tcPr>
            <w:tcW w:w="536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B</w:t>
            </w:r>
          </w:p>
        </w:tc>
        <w:tc>
          <w:tcPr>
            <w:tcW w:w="1440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happened</w:t>
            </w:r>
          </w:p>
        </w:tc>
        <w:tc>
          <w:tcPr>
            <w:tcW w:w="403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C</w:t>
            </w:r>
          </w:p>
        </w:tc>
        <w:tc>
          <w:tcPr>
            <w:tcW w:w="1440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got</w:t>
            </w:r>
          </w:p>
        </w:tc>
        <w:tc>
          <w:tcPr>
            <w:tcW w:w="461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D</w:t>
            </w:r>
          </w:p>
        </w:tc>
        <w:tc>
          <w:tcPr>
            <w:tcW w:w="1598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occurred</w:t>
            </w:r>
          </w:p>
        </w:tc>
      </w:tr>
      <w:tr w:rsidR="00157D8A" w:rsidRPr="00CA3F67" w:rsidTr="00C02C60">
        <w:tc>
          <w:tcPr>
            <w:tcW w:w="516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2.</w:t>
            </w:r>
          </w:p>
        </w:tc>
        <w:tc>
          <w:tcPr>
            <w:tcW w:w="523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A</w:t>
            </w:r>
          </w:p>
        </w:tc>
        <w:tc>
          <w:tcPr>
            <w:tcW w:w="1629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beat</w:t>
            </w:r>
          </w:p>
        </w:tc>
        <w:tc>
          <w:tcPr>
            <w:tcW w:w="536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B</w:t>
            </w:r>
          </w:p>
        </w:tc>
        <w:tc>
          <w:tcPr>
            <w:tcW w:w="1440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bit</w:t>
            </w:r>
          </w:p>
        </w:tc>
        <w:tc>
          <w:tcPr>
            <w:tcW w:w="403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C</w:t>
            </w:r>
          </w:p>
        </w:tc>
        <w:tc>
          <w:tcPr>
            <w:tcW w:w="1440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come</w:t>
            </w:r>
          </w:p>
        </w:tc>
        <w:tc>
          <w:tcPr>
            <w:tcW w:w="461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D</w:t>
            </w:r>
          </w:p>
        </w:tc>
        <w:tc>
          <w:tcPr>
            <w:tcW w:w="1598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play</w:t>
            </w:r>
          </w:p>
        </w:tc>
      </w:tr>
      <w:tr w:rsidR="00157D8A" w:rsidRPr="00CA3F67" w:rsidTr="00C02C60">
        <w:tc>
          <w:tcPr>
            <w:tcW w:w="516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3.</w:t>
            </w:r>
          </w:p>
        </w:tc>
        <w:tc>
          <w:tcPr>
            <w:tcW w:w="523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A</w:t>
            </w:r>
          </w:p>
        </w:tc>
        <w:tc>
          <w:tcPr>
            <w:tcW w:w="1629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asleep</w:t>
            </w:r>
          </w:p>
        </w:tc>
        <w:tc>
          <w:tcPr>
            <w:tcW w:w="536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B</w:t>
            </w:r>
          </w:p>
        </w:tc>
        <w:tc>
          <w:tcPr>
            <w:tcW w:w="1440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awake</w:t>
            </w:r>
          </w:p>
        </w:tc>
        <w:tc>
          <w:tcPr>
            <w:tcW w:w="403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C</w:t>
            </w:r>
          </w:p>
        </w:tc>
        <w:tc>
          <w:tcPr>
            <w:tcW w:w="1440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sleepy</w:t>
            </w:r>
          </w:p>
        </w:tc>
        <w:tc>
          <w:tcPr>
            <w:tcW w:w="461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D</w:t>
            </w:r>
          </w:p>
        </w:tc>
        <w:tc>
          <w:tcPr>
            <w:tcW w:w="1598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wake</w:t>
            </w:r>
          </w:p>
        </w:tc>
      </w:tr>
      <w:tr w:rsidR="00157D8A" w:rsidRPr="00CA3F67" w:rsidTr="00C02C60">
        <w:tc>
          <w:tcPr>
            <w:tcW w:w="516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4.</w:t>
            </w:r>
          </w:p>
        </w:tc>
        <w:tc>
          <w:tcPr>
            <w:tcW w:w="523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A</w:t>
            </w:r>
          </w:p>
        </w:tc>
        <w:tc>
          <w:tcPr>
            <w:tcW w:w="1629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at</w:t>
            </w:r>
          </w:p>
        </w:tc>
        <w:tc>
          <w:tcPr>
            <w:tcW w:w="536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B</w:t>
            </w:r>
          </w:p>
        </w:tc>
        <w:tc>
          <w:tcPr>
            <w:tcW w:w="1440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on</w:t>
            </w:r>
          </w:p>
        </w:tc>
        <w:tc>
          <w:tcPr>
            <w:tcW w:w="403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C</w:t>
            </w:r>
          </w:p>
        </w:tc>
        <w:tc>
          <w:tcPr>
            <w:tcW w:w="1440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over</w:t>
            </w:r>
          </w:p>
        </w:tc>
        <w:tc>
          <w:tcPr>
            <w:tcW w:w="461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D</w:t>
            </w:r>
          </w:p>
        </w:tc>
        <w:tc>
          <w:tcPr>
            <w:tcW w:w="1598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up</w:t>
            </w:r>
          </w:p>
        </w:tc>
      </w:tr>
      <w:tr w:rsidR="00157D8A" w:rsidRPr="00CA3F67" w:rsidTr="00C02C60">
        <w:tc>
          <w:tcPr>
            <w:tcW w:w="516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5.</w:t>
            </w:r>
          </w:p>
        </w:tc>
        <w:tc>
          <w:tcPr>
            <w:tcW w:w="523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A</w:t>
            </w:r>
          </w:p>
        </w:tc>
        <w:tc>
          <w:tcPr>
            <w:tcW w:w="1629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dream</w:t>
            </w:r>
          </w:p>
        </w:tc>
        <w:tc>
          <w:tcPr>
            <w:tcW w:w="536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B</w:t>
            </w:r>
          </w:p>
        </w:tc>
        <w:tc>
          <w:tcPr>
            <w:tcW w:w="1440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idea</w:t>
            </w:r>
          </w:p>
        </w:tc>
        <w:tc>
          <w:tcPr>
            <w:tcW w:w="403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C</w:t>
            </w:r>
          </w:p>
        </w:tc>
        <w:tc>
          <w:tcPr>
            <w:tcW w:w="1440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mistake</w:t>
            </w:r>
          </w:p>
        </w:tc>
        <w:tc>
          <w:tcPr>
            <w:tcW w:w="461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D</w:t>
            </w:r>
          </w:p>
        </w:tc>
        <w:tc>
          <w:tcPr>
            <w:tcW w:w="1598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trouble</w:t>
            </w:r>
          </w:p>
        </w:tc>
      </w:tr>
      <w:tr w:rsidR="00157D8A" w:rsidRPr="00CA3F67" w:rsidTr="00C02C60">
        <w:tc>
          <w:tcPr>
            <w:tcW w:w="516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6.</w:t>
            </w:r>
          </w:p>
        </w:tc>
        <w:tc>
          <w:tcPr>
            <w:tcW w:w="523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A</w:t>
            </w:r>
          </w:p>
        </w:tc>
        <w:tc>
          <w:tcPr>
            <w:tcW w:w="1629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announced</w:t>
            </w:r>
          </w:p>
        </w:tc>
        <w:tc>
          <w:tcPr>
            <w:tcW w:w="536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B</w:t>
            </w:r>
          </w:p>
        </w:tc>
        <w:tc>
          <w:tcPr>
            <w:tcW w:w="1440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enumerated</w:t>
            </w:r>
          </w:p>
        </w:tc>
        <w:tc>
          <w:tcPr>
            <w:tcW w:w="403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C</w:t>
            </w:r>
          </w:p>
        </w:tc>
        <w:tc>
          <w:tcPr>
            <w:tcW w:w="1440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told</w:t>
            </w:r>
          </w:p>
        </w:tc>
        <w:tc>
          <w:tcPr>
            <w:tcW w:w="461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D</w:t>
            </w:r>
          </w:p>
        </w:tc>
        <w:tc>
          <w:tcPr>
            <w:tcW w:w="1598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knew </w:t>
            </w:r>
          </w:p>
        </w:tc>
      </w:tr>
      <w:tr w:rsidR="00157D8A" w:rsidRPr="00CA3F67" w:rsidTr="00C02C60">
        <w:tc>
          <w:tcPr>
            <w:tcW w:w="516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7.</w:t>
            </w:r>
          </w:p>
        </w:tc>
        <w:tc>
          <w:tcPr>
            <w:tcW w:w="523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A</w:t>
            </w:r>
          </w:p>
        </w:tc>
        <w:tc>
          <w:tcPr>
            <w:tcW w:w="1629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came</w:t>
            </w:r>
          </w:p>
        </w:tc>
        <w:tc>
          <w:tcPr>
            <w:tcW w:w="536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B</w:t>
            </w:r>
          </w:p>
        </w:tc>
        <w:tc>
          <w:tcPr>
            <w:tcW w:w="1440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fell</w:t>
            </w:r>
          </w:p>
        </w:tc>
        <w:tc>
          <w:tcPr>
            <w:tcW w:w="403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C</w:t>
            </w:r>
          </w:p>
        </w:tc>
        <w:tc>
          <w:tcPr>
            <w:tcW w:w="1440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felt</w:t>
            </w:r>
          </w:p>
        </w:tc>
        <w:tc>
          <w:tcPr>
            <w:tcW w:w="461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D</w:t>
            </w:r>
          </w:p>
        </w:tc>
        <w:tc>
          <w:tcPr>
            <w:tcW w:w="1598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went</w:t>
            </w:r>
          </w:p>
        </w:tc>
      </w:tr>
      <w:tr w:rsidR="00157D8A" w:rsidRPr="00CA3F67" w:rsidTr="00C02C60">
        <w:tc>
          <w:tcPr>
            <w:tcW w:w="516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8.</w:t>
            </w:r>
          </w:p>
        </w:tc>
        <w:tc>
          <w:tcPr>
            <w:tcW w:w="523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A</w:t>
            </w:r>
          </w:p>
        </w:tc>
        <w:tc>
          <w:tcPr>
            <w:tcW w:w="1629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husky</w:t>
            </w:r>
          </w:p>
        </w:tc>
        <w:tc>
          <w:tcPr>
            <w:tcW w:w="536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B</w:t>
            </w:r>
          </w:p>
        </w:tc>
        <w:tc>
          <w:tcPr>
            <w:tcW w:w="1440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loose</w:t>
            </w:r>
          </w:p>
        </w:tc>
        <w:tc>
          <w:tcPr>
            <w:tcW w:w="403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C</w:t>
            </w:r>
          </w:p>
        </w:tc>
        <w:tc>
          <w:tcPr>
            <w:tcW w:w="1440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loudly</w:t>
            </w:r>
          </w:p>
        </w:tc>
        <w:tc>
          <w:tcPr>
            <w:tcW w:w="461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D</w:t>
            </w:r>
          </w:p>
        </w:tc>
        <w:tc>
          <w:tcPr>
            <w:tcW w:w="1598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strength</w:t>
            </w:r>
          </w:p>
        </w:tc>
      </w:tr>
      <w:tr w:rsidR="00157D8A" w:rsidRPr="00CA3F67" w:rsidTr="00C02C60">
        <w:tc>
          <w:tcPr>
            <w:tcW w:w="516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9.</w:t>
            </w:r>
          </w:p>
        </w:tc>
        <w:tc>
          <w:tcPr>
            <w:tcW w:w="523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A</w:t>
            </w:r>
          </w:p>
        </w:tc>
        <w:tc>
          <w:tcPr>
            <w:tcW w:w="1629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late</w:t>
            </w:r>
          </w:p>
        </w:tc>
        <w:tc>
          <w:tcPr>
            <w:tcW w:w="536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B</w:t>
            </w:r>
          </w:p>
        </w:tc>
        <w:tc>
          <w:tcPr>
            <w:tcW w:w="1440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lately</w:t>
            </w:r>
          </w:p>
        </w:tc>
        <w:tc>
          <w:tcPr>
            <w:tcW w:w="403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C</w:t>
            </w:r>
          </w:p>
        </w:tc>
        <w:tc>
          <w:tcPr>
            <w:tcW w:w="1440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latter</w:t>
            </w:r>
          </w:p>
        </w:tc>
        <w:tc>
          <w:tcPr>
            <w:tcW w:w="461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D</w:t>
            </w:r>
          </w:p>
        </w:tc>
        <w:tc>
          <w:tcPr>
            <w:tcW w:w="1598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much</w:t>
            </w:r>
          </w:p>
        </w:tc>
      </w:tr>
      <w:tr w:rsidR="00157D8A" w:rsidRPr="00CA3F67" w:rsidTr="00C02C60">
        <w:tc>
          <w:tcPr>
            <w:tcW w:w="516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10.</w:t>
            </w:r>
          </w:p>
        </w:tc>
        <w:tc>
          <w:tcPr>
            <w:tcW w:w="523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A</w:t>
            </w:r>
          </w:p>
        </w:tc>
        <w:tc>
          <w:tcPr>
            <w:tcW w:w="1629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defined</w:t>
            </w:r>
          </w:p>
        </w:tc>
        <w:tc>
          <w:tcPr>
            <w:tcW w:w="536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B</w:t>
            </w:r>
          </w:p>
        </w:tc>
        <w:tc>
          <w:tcPr>
            <w:tcW w:w="1440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paid</w:t>
            </w:r>
          </w:p>
        </w:tc>
        <w:tc>
          <w:tcPr>
            <w:tcW w:w="403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C</w:t>
            </w:r>
          </w:p>
        </w:tc>
        <w:tc>
          <w:tcPr>
            <w:tcW w:w="1440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plotted</w:t>
            </w:r>
          </w:p>
        </w:tc>
        <w:tc>
          <w:tcPr>
            <w:tcW w:w="461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D</w:t>
            </w:r>
          </w:p>
        </w:tc>
        <w:tc>
          <w:tcPr>
            <w:tcW w:w="1598" w:type="dxa"/>
            <w:shd w:val="clear" w:color="auto" w:fill="auto"/>
          </w:tcPr>
          <w:p w:rsidR="00157D8A" w:rsidRPr="00CA3F67" w:rsidRDefault="00157D8A" w:rsidP="00C02C6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A3F67">
              <w:rPr>
                <w:rFonts w:ascii="Times New Roman" w:hAnsi="Times New Roman"/>
                <w:sz w:val="24"/>
                <w:szCs w:val="24"/>
                <w:lang w:val="en-GB"/>
              </w:rPr>
              <w:t>reminded</w:t>
            </w:r>
          </w:p>
        </w:tc>
      </w:tr>
    </w:tbl>
    <w:p w:rsidR="00157D8A" w:rsidRPr="00CA3F67" w:rsidRDefault="00157D8A" w:rsidP="00157D8A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CA3F67" w:rsidRPr="00CA3F67" w:rsidRDefault="00CA3F67" w:rsidP="00157D8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CA3F67" w:rsidRDefault="00CA3F67" w:rsidP="00CA3F67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BA67B7" w:rsidRDefault="00BA67B7" w:rsidP="00CA3F67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  <w:lang w:val="en-GB"/>
        </w:rPr>
        <w:sectPr w:rsidR="00BA67B7" w:rsidSect="00BA67B7">
          <w:headerReference w:type="default" r:id="rId8"/>
          <w:footerReference w:type="default" r:id="rId9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A3F67" w:rsidRPr="00CA3F67" w:rsidRDefault="00CA3F67" w:rsidP="00CA3F6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CA3F67">
        <w:rPr>
          <w:rFonts w:ascii="Times New Roman" w:hAnsi="Times New Roman"/>
          <w:b/>
          <w:i/>
          <w:sz w:val="24"/>
          <w:szCs w:val="24"/>
          <w:lang w:val="en-GB"/>
        </w:rPr>
        <w:lastRenderedPageBreak/>
        <w:t>Key</w:t>
      </w:r>
      <w:r w:rsidRPr="00CA3F67">
        <w:rPr>
          <w:rFonts w:ascii="Times New Roman" w:hAnsi="Times New Roman"/>
          <w:sz w:val="24"/>
          <w:szCs w:val="24"/>
          <w:lang w:val="en-GB"/>
        </w:rPr>
        <w:t xml:space="preserve">: </w:t>
      </w:r>
    </w:p>
    <w:p w:rsidR="00CA3F67" w:rsidRPr="00CA3F67" w:rsidRDefault="00CA3F67" w:rsidP="00CA3F6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proofErr w:type="gramStart"/>
      <w:r w:rsidRPr="00CA3F67">
        <w:rPr>
          <w:rFonts w:ascii="Times New Roman" w:hAnsi="Times New Roman"/>
          <w:b/>
          <w:i/>
          <w:sz w:val="24"/>
          <w:szCs w:val="24"/>
          <w:lang w:val="en-GB"/>
        </w:rPr>
        <w:t>Task.</w:t>
      </w:r>
      <w:proofErr w:type="gramEnd"/>
      <w:r w:rsidRPr="00CA3F67">
        <w:rPr>
          <w:rFonts w:ascii="Times New Roman" w:hAnsi="Times New Roman"/>
          <w:b/>
          <w:i/>
          <w:sz w:val="24"/>
          <w:szCs w:val="24"/>
          <w:lang w:val="en-GB"/>
        </w:rPr>
        <w:t xml:space="preserve"> 1.</w:t>
      </w:r>
    </w:p>
    <w:p w:rsidR="00CA3F67" w:rsidRPr="00CA3F67" w:rsidRDefault="00CA3F67" w:rsidP="00CA3F6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val="en-GB"/>
        </w:rPr>
      </w:pPr>
      <w:r w:rsidRPr="00CA3F67">
        <w:rPr>
          <w:rFonts w:ascii="Times New Roman" w:hAnsi="Times New Roman"/>
          <w:sz w:val="24"/>
          <w:szCs w:val="24"/>
          <w:lang w:val="en-GB"/>
        </w:rPr>
        <w:t>drooped</w:t>
      </w:r>
    </w:p>
    <w:p w:rsidR="00CA3F67" w:rsidRPr="00CA3F67" w:rsidRDefault="00CA3F67" w:rsidP="00CA3F6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val="en-GB"/>
        </w:rPr>
      </w:pPr>
      <w:r w:rsidRPr="00CA3F67">
        <w:rPr>
          <w:rFonts w:ascii="Times New Roman" w:hAnsi="Times New Roman"/>
          <w:sz w:val="24"/>
          <w:szCs w:val="24"/>
          <w:lang w:val="en-GB"/>
        </w:rPr>
        <w:t>sway</w:t>
      </w:r>
    </w:p>
    <w:p w:rsidR="00CA3F67" w:rsidRPr="00CA3F67" w:rsidRDefault="00CA3F67" w:rsidP="00CA3F6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val="en-GB"/>
        </w:rPr>
      </w:pPr>
      <w:r w:rsidRPr="00CA3F67">
        <w:rPr>
          <w:rFonts w:ascii="Times New Roman" w:hAnsi="Times New Roman"/>
          <w:sz w:val="24"/>
          <w:szCs w:val="24"/>
          <w:lang w:val="en-GB"/>
        </w:rPr>
        <w:t>looking</w:t>
      </w:r>
    </w:p>
    <w:p w:rsidR="00CA3F67" w:rsidRPr="00CA3F67" w:rsidRDefault="00CA3F67" w:rsidP="00CA3F6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val="en-GB"/>
        </w:rPr>
      </w:pPr>
      <w:r w:rsidRPr="00CA3F67">
        <w:rPr>
          <w:rFonts w:ascii="Times New Roman" w:hAnsi="Times New Roman"/>
          <w:sz w:val="24"/>
          <w:szCs w:val="24"/>
          <w:lang w:val="en-GB"/>
        </w:rPr>
        <w:t>lump</w:t>
      </w:r>
    </w:p>
    <w:p w:rsidR="00CA3F67" w:rsidRPr="00CA3F67" w:rsidRDefault="00CA3F67" w:rsidP="00CA3F6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val="en-GB"/>
        </w:rPr>
      </w:pPr>
      <w:r w:rsidRPr="00CA3F67">
        <w:rPr>
          <w:rFonts w:ascii="Times New Roman" w:hAnsi="Times New Roman"/>
          <w:sz w:val="24"/>
          <w:szCs w:val="24"/>
          <w:lang w:val="en-GB"/>
        </w:rPr>
        <w:t>breathless</w:t>
      </w:r>
    </w:p>
    <w:p w:rsidR="00CA3F67" w:rsidRPr="00CA3F67" w:rsidRDefault="00CA3F67" w:rsidP="00CA3F6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val="en-GB"/>
        </w:rPr>
      </w:pPr>
      <w:r w:rsidRPr="00CA3F67">
        <w:rPr>
          <w:rFonts w:ascii="Times New Roman" w:hAnsi="Times New Roman"/>
          <w:sz w:val="24"/>
          <w:szCs w:val="24"/>
          <w:lang w:val="en-GB"/>
        </w:rPr>
        <w:t>compound</w:t>
      </w:r>
    </w:p>
    <w:p w:rsidR="00CA3F67" w:rsidRPr="00CA3F67" w:rsidRDefault="00CA3F67" w:rsidP="00CA3F6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val="en-GB"/>
        </w:rPr>
      </w:pPr>
      <w:r w:rsidRPr="00CA3F67">
        <w:rPr>
          <w:rFonts w:ascii="Times New Roman" w:hAnsi="Times New Roman"/>
          <w:sz w:val="24"/>
          <w:szCs w:val="24"/>
          <w:lang w:val="en-GB"/>
        </w:rPr>
        <w:t>communicated</w:t>
      </w:r>
    </w:p>
    <w:p w:rsidR="00CA3F67" w:rsidRPr="00CA3F67" w:rsidRDefault="00CA3F67" w:rsidP="00CA3F6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val="en-GB"/>
        </w:rPr>
      </w:pPr>
      <w:r w:rsidRPr="00CA3F67">
        <w:rPr>
          <w:rFonts w:ascii="Times New Roman" w:hAnsi="Times New Roman"/>
          <w:sz w:val="24"/>
          <w:szCs w:val="24"/>
          <w:lang w:val="en-GB"/>
        </w:rPr>
        <w:t>promise</w:t>
      </w:r>
    </w:p>
    <w:p w:rsidR="00CA3F67" w:rsidRDefault="00CA3F67" w:rsidP="00CA3F67">
      <w:pPr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BA67B7" w:rsidRDefault="00BA67B7" w:rsidP="00CA3F67">
      <w:pPr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BA67B7" w:rsidRDefault="00BA67B7" w:rsidP="00CA3F67">
      <w:pPr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BA67B7" w:rsidRDefault="00BA67B7" w:rsidP="00CA3F67">
      <w:pPr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BA67B7" w:rsidRDefault="00BA67B7" w:rsidP="00CA3F67">
      <w:pPr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CA3F67" w:rsidRPr="00CA3F67" w:rsidRDefault="00CA3F67" w:rsidP="00CA3F67">
      <w:pPr>
        <w:rPr>
          <w:rFonts w:ascii="Times New Roman" w:hAnsi="Times New Roman"/>
          <w:sz w:val="24"/>
          <w:szCs w:val="24"/>
          <w:lang w:val="en-GB"/>
        </w:rPr>
      </w:pPr>
      <w:r w:rsidRPr="00CA3F67">
        <w:rPr>
          <w:rFonts w:ascii="Times New Roman" w:hAnsi="Times New Roman"/>
          <w:b/>
          <w:i/>
          <w:sz w:val="24"/>
          <w:szCs w:val="24"/>
          <w:lang w:val="en-GB"/>
        </w:rPr>
        <w:lastRenderedPageBreak/>
        <w:t xml:space="preserve">Task 2. </w:t>
      </w:r>
    </w:p>
    <w:p w:rsidR="00CA3F67" w:rsidRPr="00CA3F67" w:rsidRDefault="00CA3F67" w:rsidP="00CA3F67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CA3F67">
        <w:rPr>
          <w:rFonts w:ascii="Times New Roman" w:hAnsi="Times New Roman"/>
          <w:sz w:val="24"/>
          <w:szCs w:val="24"/>
          <w:lang w:val="en-GB"/>
        </w:rPr>
        <w:t>occurred</w:t>
      </w:r>
    </w:p>
    <w:p w:rsidR="00CA3F67" w:rsidRPr="00CA3F67" w:rsidRDefault="00CA3F67" w:rsidP="00CA3F67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CA3F67">
        <w:rPr>
          <w:rFonts w:ascii="Times New Roman" w:hAnsi="Times New Roman"/>
          <w:sz w:val="24"/>
          <w:szCs w:val="24"/>
          <w:lang w:val="en-GB"/>
        </w:rPr>
        <w:t>beat</w:t>
      </w:r>
    </w:p>
    <w:p w:rsidR="00CA3F67" w:rsidRPr="00CA3F67" w:rsidRDefault="00CA3F67" w:rsidP="00CA3F67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CA3F67">
        <w:rPr>
          <w:rFonts w:ascii="Times New Roman" w:hAnsi="Times New Roman"/>
          <w:sz w:val="24"/>
          <w:szCs w:val="24"/>
          <w:lang w:val="en-GB"/>
        </w:rPr>
        <w:t>awake</w:t>
      </w:r>
    </w:p>
    <w:p w:rsidR="00CA3F67" w:rsidRPr="00CA3F67" w:rsidRDefault="00CA3F67" w:rsidP="00CA3F67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CA3F67">
        <w:rPr>
          <w:rFonts w:ascii="Times New Roman" w:hAnsi="Times New Roman"/>
          <w:sz w:val="24"/>
          <w:szCs w:val="24"/>
          <w:lang w:val="en-GB"/>
        </w:rPr>
        <w:t>over</w:t>
      </w:r>
    </w:p>
    <w:p w:rsidR="00CA3F67" w:rsidRPr="00CA3F67" w:rsidRDefault="00CA3F67" w:rsidP="00CA3F67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CA3F67">
        <w:rPr>
          <w:rFonts w:ascii="Times New Roman" w:hAnsi="Times New Roman"/>
          <w:sz w:val="24"/>
          <w:szCs w:val="24"/>
          <w:lang w:val="en-GB"/>
        </w:rPr>
        <w:t>trouble</w:t>
      </w:r>
    </w:p>
    <w:p w:rsidR="00CA3F67" w:rsidRPr="00CA3F67" w:rsidRDefault="00CA3F67" w:rsidP="00CA3F67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CA3F67">
        <w:rPr>
          <w:rFonts w:ascii="Times New Roman" w:hAnsi="Times New Roman"/>
          <w:sz w:val="24"/>
          <w:szCs w:val="24"/>
          <w:lang w:val="en-GB"/>
        </w:rPr>
        <w:t>enumerated</w:t>
      </w:r>
    </w:p>
    <w:p w:rsidR="00CA3F67" w:rsidRPr="00CA3F67" w:rsidRDefault="00CA3F67" w:rsidP="00CA3F67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CA3F67">
        <w:rPr>
          <w:rFonts w:ascii="Times New Roman" w:hAnsi="Times New Roman"/>
          <w:sz w:val="24"/>
          <w:szCs w:val="24"/>
          <w:lang w:val="en-GB"/>
        </w:rPr>
        <w:t>fell</w:t>
      </w:r>
    </w:p>
    <w:p w:rsidR="00CA3F67" w:rsidRPr="00CA3F67" w:rsidRDefault="00CA3F67" w:rsidP="00CA3F67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CA3F67">
        <w:rPr>
          <w:rFonts w:ascii="Times New Roman" w:hAnsi="Times New Roman"/>
          <w:sz w:val="24"/>
          <w:szCs w:val="24"/>
          <w:lang w:val="en-GB"/>
        </w:rPr>
        <w:t>husky</w:t>
      </w:r>
    </w:p>
    <w:p w:rsidR="00CA3F67" w:rsidRPr="00CA3F67" w:rsidRDefault="00CA3F67" w:rsidP="00CA3F67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CA3F67">
        <w:rPr>
          <w:rFonts w:ascii="Times New Roman" w:hAnsi="Times New Roman"/>
          <w:sz w:val="24"/>
          <w:szCs w:val="24"/>
          <w:lang w:val="en-GB"/>
        </w:rPr>
        <w:t>late</w:t>
      </w:r>
    </w:p>
    <w:p w:rsidR="009E6A7B" w:rsidRPr="00CA3F67" w:rsidRDefault="00CA3F67" w:rsidP="00CA3F67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CA3F67">
        <w:rPr>
          <w:rFonts w:ascii="Times New Roman" w:hAnsi="Times New Roman"/>
          <w:sz w:val="24"/>
          <w:szCs w:val="24"/>
          <w:lang w:val="en-GB"/>
        </w:rPr>
        <w:t>plotted</w:t>
      </w:r>
    </w:p>
    <w:sectPr w:rsidR="009E6A7B" w:rsidRPr="00CA3F67" w:rsidSect="00CA3F67">
      <w:type w:val="continuous"/>
      <w:pgSz w:w="12240" w:h="15840"/>
      <w:pgMar w:top="990" w:right="1080" w:bottom="99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F74" w:rsidRDefault="00404F74" w:rsidP="00BA67B7">
      <w:pPr>
        <w:spacing w:after="0" w:line="240" w:lineRule="auto"/>
      </w:pPr>
      <w:r>
        <w:separator/>
      </w:r>
    </w:p>
  </w:endnote>
  <w:endnote w:type="continuationSeparator" w:id="0">
    <w:p w:rsidR="00404F74" w:rsidRDefault="00404F74" w:rsidP="00BA6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08473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A67B7" w:rsidRDefault="00BA67B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58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67B7" w:rsidRDefault="00BA67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F74" w:rsidRDefault="00404F74" w:rsidP="00BA67B7">
      <w:pPr>
        <w:spacing w:after="0" w:line="240" w:lineRule="auto"/>
      </w:pPr>
      <w:r>
        <w:separator/>
      </w:r>
    </w:p>
  </w:footnote>
  <w:footnote w:type="continuationSeparator" w:id="0">
    <w:p w:rsidR="00404F74" w:rsidRDefault="00404F74" w:rsidP="00BA67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233609"/>
      <w:docPartObj>
        <w:docPartGallery w:val="Page Numbers (Margins)"/>
        <w:docPartUnique/>
      </w:docPartObj>
    </w:sdtPr>
    <w:sdtEndPr/>
    <w:sdtContent>
      <w:p w:rsidR="00F72422" w:rsidRDefault="00F72422">
        <w:pPr>
          <w:pStyle w:val="Header"/>
        </w:pPr>
        <w:r>
          <w:rPr>
            <w:noProof/>
            <w:lang w:val="en-GB" w:eastAsia="en-GB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editId="3DAF6EF6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Rectangl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2422" w:rsidRDefault="00F72422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 w:rsidR="00455803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4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MCkdwIAAO8EAAAOAAAAZHJzL2Uyb0RvYy54bWysVNuO0zAQfUfiHyy/d3MhaZto09VeKEJa&#10;YMXCB7i201g4trHdpruIf2fstKUFHhAiD4kdj4/PzDnjy6tdL9GWWye0anB2kWLEFdVMqHWDP39a&#10;TuYYOU8UI1Ir3uAn7vDV4uWLy8HUPNedloxbBCDK1YNpcOe9qZPE0Y73xF1owxUsttr2xMPUrhNm&#10;yQDovUzyNJ0mg7bMWE25c/D3blzEi4jftpz6D23ruEeywcDNx7eN71V4J4tLUq8tMZ2gexrkH1j0&#10;RCg49Ah1RzxBGyt+g+oFtdrp1l9Q3Se6bQXlMQfIJkt/yeaxI4bHXKA4zhzL5P4fLH2/fbBIsAaX&#10;RYmRIj2I9BHKRtRaclSEAg3G1RD3aB5sSNGZe02/OKT0bQdR/NpaPXScMKCVhfjkbEOYONiKVsM7&#10;zQCdbLyOtdq1tg+AUAW0i5I8HSXhO48o/Jzls1kGwlFYepVX5bSMJ5D6sNlY599w3aMwaLAF6hGc&#10;bO+dD2RIfQiJ5LUUbCmkjBO7Xt1Ki7YE3LGMzx7dnYYBF8AKGwKrqOq3KsuL9CavJsvpfDYplkU5&#10;qWbpfJJm1U01TYuquFt+D0Syou4EY1zdC8UPDsuKv1Nw7/XRG9FjaGhwVeZlzPGMpTtNJo3Pn5Lp&#10;hYeGk6Jv8PwYROqg32vFYjt4IuQ4Ts7px2pCDQ7fWJWodhB4NIrfrXZ7z6w0ewLdrQZdQEK4JWDQ&#10;afuM0QAd12D3dUMsx0i+VeCdKiuK0KJxUpSzHCb2dGV1ukIUBagGe4zG4a0f23pjrFh3cFIWa6T0&#10;NfitFdELwYsjq71LoatiMvsbILTt6TxG/bynFj8AAAD//wMAUEsDBBQABgAIAAAAIQBxpoaD3AAA&#10;AAQBAAAPAAAAZHJzL2Rvd25yZXYueG1sTI9BS8NAEIXvgv9hmYIXaTcRWzRmU0SpFAqF1qLXbXaa&#10;hO7Ohuw0Tf+9Wy96GXi8x3vf5PPBWdFjFxpPCtJJAgKp9KahSsHuczF+AhFYk9HWEyq4YIB5cXuT&#10;68z4M22w33IlYgmFTCuomdtMylDW6HSY+BYpegffOc1RdpU0nT7HcmflQ5LMpNMNxYVat/hWY3nc&#10;npyC47fhdb/kYbVsF/fu/ctuLh9WqbvR8PoCgnHgvzBc8SM6FJFp709kgrAK4iP8e69e+jgDsVcw&#10;TZ9BFrn8D1/8AAAA//8DAFBLAQItABQABgAIAAAAIQC2gziS/gAAAOEBAAATAAAAAAAAAAAAAAAA&#10;AAAAAABbQ29udGVudF9UeXBlc10ueG1sUEsBAi0AFAAGAAgAAAAhADj9If/WAAAAlAEAAAsAAAAA&#10;AAAAAAAAAAAALwEAAF9yZWxzLy5yZWxzUEsBAi0AFAAGAAgAAAAhAHRgwKR3AgAA7wQAAA4AAAAA&#10;AAAAAAAAAAAALgIAAGRycy9lMm9Eb2MueG1sUEsBAi0AFAAGAAgAAAAhAHGmhoPcAAAABAEAAA8A&#10;AAAAAAAAAAAAAAAA0QQAAGRycy9kb3ducmV2LnhtbFBLBQYAAAAABAAEAPMAAADaBQAAAAA=&#10;" o:allowincell="f" stroked="f">
                  <v:textbox>
                    <w:txbxContent>
                      <w:p w:rsidR="00F72422" w:rsidRDefault="00F72422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 w:rsidR="00455803">
                          <w:rPr>
                            <w:noProof/>
                          </w:rPr>
                          <w:t>2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36FD5"/>
    <w:multiLevelType w:val="hybridMultilevel"/>
    <w:tmpl w:val="4230B1E0"/>
    <w:lvl w:ilvl="0" w:tplc="207C9B1A">
      <w:start w:val="1"/>
      <w:numFmt w:val="decimal"/>
      <w:lvlText w:val="%1."/>
      <w:lvlJc w:val="left"/>
      <w:pPr>
        <w:ind w:left="720" w:hanging="360"/>
      </w:pPr>
    </w:lvl>
    <w:lvl w:ilvl="1" w:tplc="E496D7B0" w:tentative="1">
      <w:start w:val="1"/>
      <w:numFmt w:val="lowerLetter"/>
      <w:lvlText w:val="%2."/>
      <w:lvlJc w:val="left"/>
      <w:pPr>
        <w:ind w:left="1440" w:hanging="360"/>
      </w:pPr>
    </w:lvl>
    <w:lvl w:ilvl="2" w:tplc="21DE9F30" w:tentative="1">
      <w:start w:val="1"/>
      <w:numFmt w:val="lowerRoman"/>
      <w:lvlText w:val="%3."/>
      <w:lvlJc w:val="right"/>
      <w:pPr>
        <w:ind w:left="2160" w:hanging="180"/>
      </w:pPr>
    </w:lvl>
    <w:lvl w:ilvl="3" w:tplc="6FB4BAB0" w:tentative="1">
      <w:start w:val="1"/>
      <w:numFmt w:val="decimal"/>
      <w:lvlText w:val="%4."/>
      <w:lvlJc w:val="left"/>
      <w:pPr>
        <w:ind w:left="2880" w:hanging="360"/>
      </w:pPr>
    </w:lvl>
    <w:lvl w:ilvl="4" w:tplc="86F25962" w:tentative="1">
      <w:start w:val="1"/>
      <w:numFmt w:val="lowerLetter"/>
      <w:lvlText w:val="%5."/>
      <w:lvlJc w:val="left"/>
      <w:pPr>
        <w:ind w:left="3600" w:hanging="360"/>
      </w:pPr>
    </w:lvl>
    <w:lvl w:ilvl="5" w:tplc="865AC81A" w:tentative="1">
      <w:start w:val="1"/>
      <w:numFmt w:val="lowerRoman"/>
      <w:lvlText w:val="%6."/>
      <w:lvlJc w:val="right"/>
      <w:pPr>
        <w:ind w:left="4320" w:hanging="180"/>
      </w:pPr>
    </w:lvl>
    <w:lvl w:ilvl="6" w:tplc="1808510C" w:tentative="1">
      <w:start w:val="1"/>
      <w:numFmt w:val="decimal"/>
      <w:lvlText w:val="%7."/>
      <w:lvlJc w:val="left"/>
      <w:pPr>
        <w:ind w:left="5040" w:hanging="360"/>
      </w:pPr>
    </w:lvl>
    <w:lvl w:ilvl="7" w:tplc="BBB231DE" w:tentative="1">
      <w:start w:val="1"/>
      <w:numFmt w:val="lowerLetter"/>
      <w:lvlText w:val="%8."/>
      <w:lvlJc w:val="left"/>
      <w:pPr>
        <w:ind w:left="5760" w:hanging="360"/>
      </w:pPr>
    </w:lvl>
    <w:lvl w:ilvl="8" w:tplc="5FD026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9D23B0"/>
    <w:multiLevelType w:val="hybridMultilevel"/>
    <w:tmpl w:val="5B122F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1C26DB"/>
    <w:multiLevelType w:val="hybridMultilevel"/>
    <w:tmpl w:val="A9E4FB2A"/>
    <w:lvl w:ilvl="0" w:tplc="9438A5A0">
      <w:start w:val="1"/>
      <w:numFmt w:val="decimal"/>
      <w:lvlText w:val="%1."/>
      <w:lvlJc w:val="left"/>
      <w:pPr>
        <w:ind w:left="720" w:hanging="360"/>
      </w:pPr>
    </w:lvl>
    <w:lvl w:ilvl="1" w:tplc="841816DC" w:tentative="1">
      <w:start w:val="1"/>
      <w:numFmt w:val="lowerLetter"/>
      <w:lvlText w:val="%2."/>
      <w:lvlJc w:val="left"/>
      <w:pPr>
        <w:ind w:left="1440" w:hanging="360"/>
      </w:pPr>
    </w:lvl>
    <w:lvl w:ilvl="2" w:tplc="35BCE594" w:tentative="1">
      <w:start w:val="1"/>
      <w:numFmt w:val="lowerRoman"/>
      <w:lvlText w:val="%3."/>
      <w:lvlJc w:val="right"/>
      <w:pPr>
        <w:ind w:left="2160" w:hanging="180"/>
      </w:pPr>
    </w:lvl>
    <w:lvl w:ilvl="3" w:tplc="FB6CEC82" w:tentative="1">
      <w:start w:val="1"/>
      <w:numFmt w:val="decimal"/>
      <w:lvlText w:val="%4."/>
      <w:lvlJc w:val="left"/>
      <w:pPr>
        <w:ind w:left="2880" w:hanging="360"/>
      </w:pPr>
    </w:lvl>
    <w:lvl w:ilvl="4" w:tplc="FC4ED736" w:tentative="1">
      <w:start w:val="1"/>
      <w:numFmt w:val="lowerLetter"/>
      <w:lvlText w:val="%5."/>
      <w:lvlJc w:val="left"/>
      <w:pPr>
        <w:ind w:left="3600" w:hanging="360"/>
      </w:pPr>
    </w:lvl>
    <w:lvl w:ilvl="5" w:tplc="AE36CB8A" w:tentative="1">
      <w:start w:val="1"/>
      <w:numFmt w:val="lowerRoman"/>
      <w:lvlText w:val="%6."/>
      <w:lvlJc w:val="right"/>
      <w:pPr>
        <w:ind w:left="4320" w:hanging="180"/>
      </w:pPr>
    </w:lvl>
    <w:lvl w:ilvl="6" w:tplc="0498B25A" w:tentative="1">
      <w:start w:val="1"/>
      <w:numFmt w:val="decimal"/>
      <w:lvlText w:val="%7."/>
      <w:lvlJc w:val="left"/>
      <w:pPr>
        <w:ind w:left="5040" w:hanging="360"/>
      </w:pPr>
    </w:lvl>
    <w:lvl w:ilvl="7" w:tplc="A378BC28" w:tentative="1">
      <w:start w:val="1"/>
      <w:numFmt w:val="lowerLetter"/>
      <w:lvlText w:val="%8."/>
      <w:lvlJc w:val="left"/>
      <w:pPr>
        <w:ind w:left="5760" w:hanging="360"/>
      </w:pPr>
    </w:lvl>
    <w:lvl w:ilvl="8" w:tplc="E7EE206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D8F"/>
    <w:rsid w:val="00157D8A"/>
    <w:rsid w:val="003B5D8F"/>
    <w:rsid w:val="00404F74"/>
    <w:rsid w:val="00455803"/>
    <w:rsid w:val="004C3E28"/>
    <w:rsid w:val="006B07AF"/>
    <w:rsid w:val="009E6A7B"/>
    <w:rsid w:val="00AD3472"/>
    <w:rsid w:val="00BA67B7"/>
    <w:rsid w:val="00CA3F67"/>
    <w:rsid w:val="00F72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D8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7D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67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67B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A67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67B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D8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7D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67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67B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A67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67B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Win_XP_SP3</dc:creator>
  <cp:lastModifiedBy>user</cp:lastModifiedBy>
  <cp:revision>2</cp:revision>
  <dcterms:created xsi:type="dcterms:W3CDTF">2020-06-18T07:50:00Z</dcterms:created>
  <dcterms:modified xsi:type="dcterms:W3CDTF">2020-06-18T07:50:00Z</dcterms:modified>
</cp:coreProperties>
</file>